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BA2CB" w14:textId="0D172084" w:rsidR="009E29B0" w:rsidRPr="001C469D" w:rsidRDefault="004470A0" w:rsidP="009E29B0">
      <w:pPr>
        <w:spacing w:after="120"/>
        <w:jc w:val="center"/>
        <w:rPr>
          <w:sz w:val="28"/>
          <w:szCs w:val="28"/>
        </w:rPr>
      </w:pPr>
      <w:r>
        <w:rPr>
          <w:sz w:val="28"/>
          <w:szCs w:val="28"/>
        </w:rPr>
        <w:t xml:space="preserve">  </w:t>
      </w:r>
      <w:r w:rsidR="009E29B0" w:rsidRPr="001C469D">
        <w:rPr>
          <w:sz w:val="28"/>
          <w:szCs w:val="28"/>
        </w:rPr>
        <w:t>Федеральное государственное образовательное бюджетное</w:t>
      </w:r>
    </w:p>
    <w:p w14:paraId="70912953" w14:textId="18764A6A" w:rsidR="009E29B0" w:rsidRPr="001C469D" w:rsidRDefault="009E29B0" w:rsidP="009E29B0">
      <w:pPr>
        <w:spacing w:after="120"/>
        <w:jc w:val="center"/>
        <w:rPr>
          <w:sz w:val="28"/>
          <w:szCs w:val="28"/>
        </w:rPr>
      </w:pPr>
      <w:r w:rsidRPr="001C469D">
        <w:rPr>
          <w:sz w:val="28"/>
          <w:szCs w:val="28"/>
        </w:rPr>
        <w:t>учреждение высшего образования</w:t>
      </w:r>
    </w:p>
    <w:p w14:paraId="0BEB3E5B" w14:textId="77777777" w:rsidR="009E29B0" w:rsidRPr="001C469D" w:rsidRDefault="009E29B0" w:rsidP="009E29B0">
      <w:pPr>
        <w:spacing w:after="120"/>
        <w:jc w:val="center"/>
        <w:rPr>
          <w:b/>
          <w:sz w:val="28"/>
          <w:szCs w:val="28"/>
        </w:rPr>
      </w:pPr>
      <w:r w:rsidRPr="001C469D">
        <w:rPr>
          <w:b/>
          <w:sz w:val="28"/>
          <w:szCs w:val="28"/>
        </w:rPr>
        <w:t>«ФИНАНСОВЫЙ УНИВЕРСИТЕТ ПРИ ПРАВИТЕЛЬСТВЕ</w:t>
      </w:r>
    </w:p>
    <w:p w14:paraId="5AC3DD6F" w14:textId="77777777" w:rsidR="009E29B0" w:rsidRPr="001C469D" w:rsidRDefault="009E29B0" w:rsidP="009E29B0">
      <w:pPr>
        <w:spacing w:after="120"/>
        <w:jc w:val="center"/>
        <w:rPr>
          <w:b/>
          <w:sz w:val="28"/>
          <w:szCs w:val="28"/>
        </w:rPr>
      </w:pPr>
      <w:r w:rsidRPr="001C469D">
        <w:rPr>
          <w:b/>
          <w:sz w:val="28"/>
          <w:szCs w:val="28"/>
        </w:rPr>
        <w:t>РОССИЙСКОЙ ФЕДЕРАЦИИ»</w:t>
      </w:r>
    </w:p>
    <w:p w14:paraId="2712C3E4" w14:textId="77777777" w:rsidR="009E29B0" w:rsidRPr="001C469D" w:rsidRDefault="009E29B0" w:rsidP="009E29B0">
      <w:pPr>
        <w:spacing w:after="120"/>
        <w:jc w:val="center"/>
        <w:rPr>
          <w:b/>
          <w:sz w:val="28"/>
          <w:szCs w:val="28"/>
        </w:rPr>
      </w:pPr>
      <w:r w:rsidRPr="001C469D">
        <w:rPr>
          <w:b/>
          <w:sz w:val="28"/>
          <w:szCs w:val="28"/>
        </w:rPr>
        <w:t>(Финансовый университет)</w:t>
      </w:r>
    </w:p>
    <w:p w14:paraId="15F1D022" w14:textId="0E09FB8D" w:rsidR="009E29B0" w:rsidRDefault="009E29B0" w:rsidP="009E29B0">
      <w:pPr>
        <w:jc w:val="center"/>
        <w:rPr>
          <w:b/>
          <w:sz w:val="28"/>
          <w:szCs w:val="28"/>
        </w:rPr>
      </w:pPr>
      <w:r>
        <w:rPr>
          <w:b/>
          <w:sz w:val="28"/>
          <w:szCs w:val="28"/>
        </w:rPr>
        <w:t>Департамент и мировых финансов</w:t>
      </w:r>
    </w:p>
    <w:p w14:paraId="7A27C1B1" w14:textId="77777777" w:rsidR="00C20CAF" w:rsidRDefault="00C20CAF" w:rsidP="00C20CAF">
      <w:pPr>
        <w:jc w:val="center"/>
        <w:rPr>
          <w:b/>
          <w:color w:val="000000"/>
          <w:sz w:val="28"/>
          <w:szCs w:val="28"/>
        </w:rPr>
      </w:pPr>
      <w:r w:rsidRPr="00A90224">
        <w:rPr>
          <w:b/>
          <w:color w:val="000000"/>
          <w:sz w:val="28"/>
          <w:szCs w:val="28"/>
        </w:rPr>
        <w:t>Факультета международных экономических отношений</w:t>
      </w:r>
    </w:p>
    <w:p w14:paraId="1CC32FA4" w14:textId="77777777" w:rsidR="00652E4D" w:rsidRPr="001C469D" w:rsidRDefault="00652E4D" w:rsidP="009E29B0">
      <w:pPr>
        <w:jc w:val="center"/>
        <w:rPr>
          <w:sz w:val="28"/>
          <w:szCs w:val="28"/>
        </w:rPr>
      </w:pPr>
    </w:p>
    <w:tbl>
      <w:tblPr>
        <w:tblW w:w="0" w:type="auto"/>
        <w:tblLook w:val="04A0" w:firstRow="1" w:lastRow="0" w:firstColumn="1" w:lastColumn="0" w:noHBand="0" w:noVBand="1"/>
      </w:tblPr>
      <w:tblGrid>
        <w:gridCol w:w="4672"/>
        <w:gridCol w:w="4673"/>
      </w:tblGrid>
      <w:tr w:rsidR="009E29B0" w:rsidRPr="007E1794" w14:paraId="09F27083" w14:textId="77777777" w:rsidTr="00155DF5">
        <w:tc>
          <w:tcPr>
            <w:tcW w:w="4672" w:type="dxa"/>
            <w:shd w:val="clear" w:color="auto" w:fill="auto"/>
          </w:tcPr>
          <w:p w14:paraId="599D9643" w14:textId="77777777" w:rsidR="00017F37" w:rsidRPr="00017F37" w:rsidRDefault="00017F37" w:rsidP="00017F37">
            <w:pPr>
              <w:rPr>
                <w:color w:val="000000"/>
                <w:lang w:eastAsia="en-US"/>
              </w:rPr>
            </w:pPr>
            <w:r w:rsidRPr="00017F37">
              <w:rPr>
                <w:color w:val="000000"/>
                <w:lang w:eastAsia="en-US"/>
              </w:rPr>
              <w:t xml:space="preserve">СОГЛАСОВАНО </w:t>
            </w:r>
          </w:p>
          <w:p w14:paraId="0D9A5F1C" w14:textId="77777777" w:rsidR="00017F37" w:rsidRPr="00017F37" w:rsidRDefault="00017F37" w:rsidP="00017F37">
            <w:pPr>
              <w:rPr>
                <w:color w:val="000000"/>
                <w:lang w:eastAsia="en-US"/>
              </w:rPr>
            </w:pPr>
            <w:r w:rsidRPr="00017F37">
              <w:rPr>
                <w:color w:val="000000"/>
                <w:lang w:eastAsia="en-US"/>
              </w:rPr>
              <w:t>Акционерный коммерческий банк «НОВИКОМБАНК» (АО)</w:t>
            </w:r>
          </w:p>
          <w:p w14:paraId="763F75AF" w14:textId="77777777" w:rsidR="00017F37" w:rsidRPr="00017F37" w:rsidRDefault="00017F37" w:rsidP="00017F37">
            <w:pPr>
              <w:rPr>
                <w:color w:val="000000"/>
                <w:lang w:eastAsia="en-US"/>
              </w:rPr>
            </w:pPr>
            <w:r w:rsidRPr="00017F37">
              <w:rPr>
                <w:color w:val="000000"/>
                <w:lang w:eastAsia="en-US"/>
              </w:rPr>
              <w:t>Заместитель Председателя Правления</w:t>
            </w:r>
          </w:p>
          <w:p w14:paraId="7B92A378" w14:textId="77777777" w:rsidR="00017F37" w:rsidRPr="00017F37" w:rsidRDefault="00017F37" w:rsidP="00017F37">
            <w:pPr>
              <w:rPr>
                <w:color w:val="000000"/>
                <w:lang w:eastAsia="en-US"/>
              </w:rPr>
            </w:pPr>
          </w:p>
          <w:p w14:paraId="43963E2F" w14:textId="77777777" w:rsidR="00017F37" w:rsidRPr="00017F37" w:rsidRDefault="00017F37" w:rsidP="00017F37">
            <w:pPr>
              <w:rPr>
                <w:color w:val="000000"/>
                <w:lang w:eastAsia="en-US"/>
              </w:rPr>
            </w:pPr>
            <w:r w:rsidRPr="00017F37">
              <w:rPr>
                <w:color w:val="000000"/>
                <w:lang w:eastAsia="en-US"/>
              </w:rPr>
              <w:t xml:space="preserve">А.В. Зверева </w:t>
            </w:r>
          </w:p>
          <w:p w14:paraId="75DC7A32" w14:textId="77777777" w:rsidR="00017F37" w:rsidRPr="00017F37" w:rsidRDefault="00017F37" w:rsidP="00017F37">
            <w:pPr>
              <w:rPr>
                <w:color w:val="000000"/>
                <w:lang w:eastAsia="en-US"/>
              </w:rPr>
            </w:pPr>
          </w:p>
          <w:p w14:paraId="2C18DE1D" w14:textId="0444BA7C" w:rsidR="009E29B0" w:rsidRPr="007E1794" w:rsidRDefault="00017F37" w:rsidP="00017F37">
            <w:pPr>
              <w:widowControl w:val="0"/>
              <w:autoSpaceDE w:val="0"/>
              <w:autoSpaceDN w:val="0"/>
              <w:adjustRightInd w:val="0"/>
              <w:spacing w:line="360" w:lineRule="auto"/>
              <w:ind w:right="85"/>
              <w:rPr>
                <w:rFonts w:eastAsia="Calibri"/>
                <w:sz w:val="28"/>
                <w:szCs w:val="28"/>
              </w:rPr>
            </w:pPr>
            <w:r>
              <w:rPr>
                <w:color w:val="000000"/>
                <w:lang w:eastAsia="en-US"/>
              </w:rPr>
              <w:t>18</w:t>
            </w:r>
            <w:r w:rsidRPr="00017F37">
              <w:rPr>
                <w:color w:val="000000"/>
                <w:lang w:eastAsia="en-US"/>
              </w:rPr>
              <w:t>.0</w:t>
            </w:r>
            <w:r>
              <w:rPr>
                <w:color w:val="000000"/>
                <w:lang w:eastAsia="en-US"/>
              </w:rPr>
              <w:t>4</w:t>
            </w:r>
            <w:r w:rsidRPr="00017F37">
              <w:rPr>
                <w:color w:val="000000"/>
                <w:lang w:eastAsia="en-US"/>
              </w:rPr>
              <w:t>. 202</w:t>
            </w:r>
            <w:r>
              <w:rPr>
                <w:color w:val="000000"/>
                <w:lang w:eastAsia="en-US"/>
              </w:rPr>
              <w:t>2</w:t>
            </w:r>
            <w:r w:rsidRPr="00017F37">
              <w:rPr>
                <w:color w:val="000000"/>
                <w:lang w:eastAsia="en-US"/>
              </w:rPr>
              <w:t xml:space="preserve"> г.               </w:t>
            </w:r>
          </w:p>
        </w:tc>
        <w:tc>
          <w:tcPr>
            <w:tcW w:w="4673" w:type="dxa"/>
            <w:shd w:val="clear" w:color="auto" w:fill="auto"/>
          </w:tcPr>
          <w:p w14:paraId="1B9DF3E7" w14:textId="77777777" w:rsidR="008F790B" w:rsidRPr="007E1794" w:rsidRDefault="008F790B" w:rsidP="008F790B">
            <w:pPr>
              <w:widowControl w:val="0"/>
              <w:autoSpaceDE w:val="0"/>
              <w:autoSpaceDN w:val="0"/>
              <w:adjustRightInd w:val="0"/>
              <w:rPr>
                <w:rFonts w:eastAsia="Calibri"/>
                <w:bCs/>
                <w:caps/>
                <w:sz w:val="28"/>
                <w:szCs w:val="28"/>
                <w:lang w:eastAsia="zh-CN"/>
              </w:rPr>
            </w:pPr>
            <w:r w:rsidRPr="007E1794">
              <w:rPr>
                <w:rFonts w:eastAsia="Calibri"/>
                <w:bCs/>
                <w:caps/>
                <w:sz w:val="28"/>
                <w:szCs w:val="28"/>
                <w:lang w:eastAsia="zh-CN"/>
              </w:rPr>
              <w:t>Утверждаю</w:t>
            </w:r>
          </w:p>
          <w:p w14:paraId="15A2AF53" w14:textId="77777777" w:rsidR="008F790B" w:rsidRDefault="008F790B" w:rsidP="008F790B">
            <w:pPr>
              <w:widowControl w:val="0"/>
              <w:autoSpaceDE w:val="0"/>
              <w:autoSpaceDN w:val="0"/>
              <w:adjustRightInd w:val="0"/>
              <w:rPr>
                <w:rFonts w:eastAsia="Calibri"/>
                <w:bCs/>
                <w:sz w:val="28"/>
                <w:szCs w:val="28"/>
                <w:lang w:eastAsia="zh-CN"/>
              </w:rPr>
            </w:pPr>
            <w:r w:rsidRPr="004568EB">
              <w:rPr>
                <w:rFonts w:eastAsia="Calibri"/>
                <w:bCs/>
                <w:sz w:val="28"/>
                <w:szCs w:val="28"/>
                <w:lang w:eastAsia="zh-CN"/>
              </w:rPr>
              <w:t xml:space="preserve">Проректор по учебной и методической работе </w:t>
            </w:r>
          </w:p>
          <w:p w14:paraId="1D2CC4CB" w14:textId="77777777" w:rsidR="008F790B" w:rsidRPr="007E1794" w:rsidRDefault="008F790B" w:rsidP="008F790B">
            <w:pPr>
              <w:widowControl w:val="0"/>
              <w:autoSpaceDE w:val="0"/>
              <w:autoSpaceDN w:val="0"/>
              <w:adjustRightInd w:val="0"/>
              <w:rPr>
                <w:rFonts w:eastAsia="Calibri"/>
                <w:bCs/>
                <w:sz w:val="28"/>
                <w:szCs w:val="28"/>
                <w:lang w:eastAsia="zh-CN"/>
              </w:rPr>
            </w:pPr>
          </w:p>
          <w:p w14:paraId="598657B7" w14:textId="0F9FD839" w:rsidR="008F790B" w:rsidRPr="007E1794" w:rsidRDefault="008F790B" w:rsidP="008F790B">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Е</w:t>
            </w:r>
            <w:r w:rsidRPr="007E1794">
              <w:rPr>
                <w:rFonts w:eastAsia="Calibri"/>
                <w:bCs/>
                <w:sz w:val="28"/>
                <w:szCs w:val="28"/>
                <w:lang w:eastAsia="zh-CN"/>
              </w:rPr>
              <w:t xml:space="preserve">.А. </w:t>
            </w:r>
            <w:r>
              <w:rPr>
                <w:rFonts w:eastAsia="Calibri"/>
                <w:bCs/>
                <w:sz w:val="28"/>
                <w:szCs w:val="28"/>
                <w:lang w:eastAsia="zh-CN"/>
              </w:rPr>
              <w:t>Каменева</w:t>
            </w:r>
          </w:p>
          <w:p w14:paraId="11DFFB9F" w14:textId="0B06D960" w:rsidR="008F790B" w:rsidRPr="007E1794" w:rsidRDefault="00257AB4" w:rsidP="008F790B">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20.04.</w:t>
            </w:r>
            <w:r w:rsidR="008F790B" w:rsidRPr="007E1794">
              <w:rPr>
                <w:rFonts w:eastAsia="Calibri"/>
                <w:bCs/>
                <w:sz w:val="28"/>
                <w:szCs w:val="28"/>
                <w:lang w:eastAsia="zh-CN"/>
              </w:rPr>
              <w:t>20</w:t>
            </w:r>
            <w:r w:rsidR="008F790B">
              <w:rPr>
                <w:rFonts w:eastAsia="Calibri"/>
                <w:bCs/>
                <w:sz w:val="28"/>
                <w:szCs w:val="28"/>
                <w:lang w:eastAsia="zh-CN"/>
              </w:rPr>
              <w:t>2</w:t>
            </w:r>
            <w:r w:rsidR="0001587E">
              <w:rPr>
                <w:rFonts w:eastAsia="Calibri"/>
                <w:bCs/>
                <w:sz w:val="28"/>
                <w:szCs w:val="28"/>
                <w:lang w:val="en-US" w:eastAsia="zh-CN"/>
              </w:rPr>
              <w:t>2</w:t>
            </w:r>
            <w:r w:rsidR="008F790B" w:rsidRPr="007E1794">
              <w:rPr>
                <w:rFonts w:eastAsia="Calibri"/>
                <w:bCs/>
                <w:sz w:val="28"/>
                <w:szCs w:val="28"/>
                <w:lang w:eastAsia="zh-CN"/>
              </w:rPr>
              <w:t xml:space="preserve"> г.</w:t>
            </w:r>
          </w:p>
          <w:p w14:paraId="5ED419E6" w14:textId="77777777" w:rsidR="009E29B0" w:rsidRPr="007E1794" w:rsidRDefault="009E29B0" w:rsidP="00155DF5">
            <w:pPr>
              <w:widowControl w:val="0"/>
              <w:autoSpaceDE w:val="0"/>
              <w:autoSpaceDN w:val="0"/>
              <w:adjustRightInd w:val="0"/>
              <w:jc w:val="right"/>
              <w:rPr>
                <w:rFonts w:eastAsia="Calibri"/>
                <w:sz w:val="28"/>
                <w:szCs w:val="28"/>
              </w:rPr>
            </w:pPr>
          </w:p>
        </w:tc>
      </w:tr>
    </w:tbl>
    <w:p w14:paraId="34D310E8" w14:textId="77777777" w:rsidR="00C23B28" w:rsidRDefault="00C23B28" w:rsidP="0013788E">
      <w:pPr>
        <w:ind w:left="360"/>
        <w:jc w:val="right"/>
        <w:rPr>
          <w:b/>
        </w:rPr>
      </w:pPr>
    </w:p>
    <w:p w14:paraId="203C5A6B" w14:textId="77777777" w:rsidR="00C23B28" w:rsidRDefault="00C23B28" w:rsidP="0013788E">
      <w:pPr>
        <w:ind w:left="360"/>
      </w:pPr>
    </w:p>
    <w:p w14:paraId="46656EF2" w14:textId="42F15FAC" w:rsidR="00C23B28" w:rsidRDefault="00C1562B" w:rsidP="0013788E">
      <w:pPr>
        <w:pStyle w:val="11"/>
        <w:ind w:firstLine="0"/>
        <w:jc w:val="center"/>
        <w:rPr>
          <w:b/>
          <w:sz w:val="32"/>
          <w:szCs w:val="32"/>
        </w:rPr>
      </w:pPr>
      <w:proofErr w:type="spellStart"/>
      <w:r>
        <w:rPr>
          <w:b/>
          <w:bCs/>
          <w:sz w:val="32"/>
          <w:szCs w:val="32"/>
        </w:rPr>
        <w:t>Болонин</w:t>
      </w:r>
      <w:proofErr w:type="spellEnd"/>
      <w:r w:rsidR="00C23B28">
        <w:rPr>
          <w:b/>
          <w:bCs/>
          <w:sz w:val="32"/>
          <w:szCs w:val="32"/>
        </w:rPr>
        <w:t xml:space="preserve"> </w:t>
      </w:r>
      <w:r>
        <w:rPr>
          <w:b/>
          <w:bCs/>
          <w:sz w:val="32"/>
          <w:szCs w:val="32"/>
        </w:rPr>
        <w:t>А</w:t>
      </w:r>
      <w:r w:rsidR="00C23B28">
        <w:rPr>
          <w:b/>
          <w:bCs/>
          <w:sz w:val="32"/>
          <w:szCs w:val="32"/>
        </w:rPr>
        <w:t>.</w:t>
      </w:r>
      <w:r>
        <w:rPr>
          <w:b/>
          <w:bCs/>
          <w:sz w:val="32"/>
          <w:szCs w:val="32"/>
        </w:rPr>
        <w:t>И</w:t>
      </w:r>
      <w:r w:rsidR="00C23B28">
        <w:rPr>
          <w:b/>
          <w:bCs/>
          <w:sz w:val="32"/>
          <w:szCs w:val="32"/>
        </w:rPr>
        <w:t>.</w:t>
      </w:r>
    </w:p>
    <w:p w14:paraId="3C5E1CF8" w14:textId="77777777" w:rsidR="00C23B28" w:rsidRDefault="00C23B28" w:rsidP="0013788E">
      <w:pPr>
        <w:pStyle w:val="11"/>
        <w:ind w:firstLine="0"/>
        <w:jc w:val="center"/>
      </w:pPr>
    </w:p>
    <w:p w14:paraId="018A34E2" w14:textId="600C1CE9" w:rsidR="00C23B28" w:rsidRDefault="000709CC" w:rsidP="0013788E">
      <w:pPr>
        <w:jc w:val="center"/>
        <w:rPr>
          <w:b/>
          <w:sz w:val="32"/>
          <w:szCs w:val="32"/>
        </w:rPr>
      </w:pPr>
      <w:r>
        <w:rPr>
          <w:b/>
          <w:sz w:val="32"/>
          <w:szCs w:val="32"/>
        </w:rPr>
        <w:t>«</w:t>
      </w:r>
      <w:r w:rsidR="003A0590">
        <w:rPr>
          <w:b/>
          <w:sz w:val="32"/>
          <w:szCs w:val="32"/>
        </w:rPr>
        <w:t>МЕЖДУНАРОДНЫЕ ФИНАНСЫ</w:t>
      </w:r>
      <w:r>
        <w:rPr>
          <w:b/>
          <w:sz w:val="32"/>
          <w:szCs w:val="32"/>
        </w:rPr>
        <w:t>»</w:t>
      </w:r>
    </w:p>
    <w:p w14:paraId="3E858A3B" w14:textId="667409BC" w:rsidR="002F74BC" w:rsidRPr="00EE7CD0" w:rsidRDefault="002F74BC" w:rsidP="002F74BC">
      <w:pPr>
        <w:pStyle w:val="af9"/>
        <w:jc w:val="center"/>
        <w:rPr>
          <w:b/>
        </w:rPr>
      </w:pPr>
    </w:p>
    <w:p w14:paraId="6D2FEF4F" w14:textId="77777777" w:rsidR="00185E03" w:rsidRPr="00602655" w:rsidRDefault="00185E03" w:rsidP="00185E03">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62FC9C26" w14:textId="77777777" w:rsidR="00185E03" w:rsidRPr="00602655" w:rsidRDefault="00185E03" w:rsidP="00185E03">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0FFF5C5D" w14:textId="05105855" w:rsidR="00185E03" w:rsidRPr="008527ED" w:rsidRDefault="007F04D1" w:rsidP="00185E03">
      <w:pPr>
        <w:shd w:val="clear" w:color="auto" w:fill="FFFFFF"/>
        <w:tabs>
          <w:tab w:val="left" w:pos="1066"/>
        </w:tabs>
        <w:ind w:firstLine="284"/>
        <w:jc w:val="center"/>
        <w:rPr>
          <w:color w:val="000000"/>
          <w:sz w:val="28"/>
          <w:szCs w:val="28"/>
        </w:rPr>
      </w:pPr>
      <w:r>
        <w:rPr>
          <w:color w:val="000000"/>
          <w:sz w:val="28"/>
          <w:szCs w:val="28"/>
        </w:rPr>
        <w:t>3</w:t>
      </w:r>
      <w:r w:rsidR="007E79F3" w:rsidRPr="00DF116A">
        <w:rPr>
          <w:color w:val="000000"/>
          <w:sz w:val="28"/>
          <w:szCs w:val="28"/>
        </w:rPr>
        <w:t>8</w:t>
      </w:r>
      <w:r w:rsidR="00185E03" w:rsidRPr="008527ED">
        <w:rPr>
          <w:color w:val="000000"/>
          <w:sz w:val="28"/>
          <w:szCs w:val="28"/>
        </w:rPr>
        <w:t>.</w:t>
      </w:r>
      <w:r w:rsidR="00C1562B" w:rsidRPr="008527ED">
        <w:rPr>
          <w:color w:val="000000"/>
          <w:sz w:val="28"/>
          <w:szCs w:val="28"/>
        </w:rPr>
        <w:t>0</w:t>
      </w:r>
      <w:r w:rsidR="008527ED" w:rsidRPr="008527ED">
        <w:rPr>
          <w:color w:val="000000"/>
          <w:sz w:val="28"/>
          <w:szCs w:val="28"/>
        </w:rPr>
        <w:t>4</w:t>
      </w:r>
      <w:r w:rsidR="00185E03" w:rsidRPr="008527ED">
        <w:rPr>
          <w:color w:val="000000"/>
          <w:sz w:val="28"/>
          <w:szCs w:val="28"/>
        </w:rPr>
        <w:t>.0</w:t>
      </w:r>
      <w:r w:rsidR="007E79F3" w:rsidRPr="00DF116A">
        <w:rPr>
          <w:color w:val="000000"/>
          <w:sz w:val="28"/>
          <w:szCs w:val="28"/>
        </w:rPr>
        <w:t>2</w:t>
      </w:r>
      <w:r w:rsidR="00185E03" w:rsidRPr="008527ED">
        <w:rPr>
          <w:color w:val="000000"/>
          <w:sz w:val="28"/>
          <w:szCs w:val="28"/>
        </w:rPr>
        <w:t xml:space="preserve"> «</w:t>
      </w:r>
      <w:r w:rsidR="007E79F3">
        <w:rPr>
          <w:color w:val="000000"/>
          <w:sz w:val="28"/>
          <w:szCs w:val="28"/>
        </w:rPr>
        <w:t>Менеджмент</w:t>
      </w:r>
      <w:r w:rsidR="00185E03" w:rsidRPr="008527ED">
        <w:rPr>
          <w:color w:val="000000"/>
          <w:sz w:val="28"/>
          <w:szCs w:val="28"/>
        </w:rPr>
        <w:t>»</w:t>
      </w:r>
    </w:p>
    <w:p w14:paraId="5287073E" w14:textId="376CF22D" w:rsidR="009E29B0" w:rsidRPr="008527ED" w:rsidRDefault="009E29B0" w:rsidP="009E29B0">
      <w:pPr>
        <w:spacing w:after="120"/>
        <w:jc w:val="center"/>
        <w:rPr>
          <w:sz w:val="28"/>
          <w:szCs w:val="28"/>
        </w:rPr>
      </w:pPr>
      <w:r w:rsidRPr="008527ED">
        <w:rPr>
          <w:sz w:val="28"/>
          <w:szCs w:val="28"/>
        </w:rPr>
        <w:t xml:space="preserve">Направленность программы </w:t>
      </w:r>
      <w:r w:rsidR="008527ED" w:rsidRPr="008527ED">
        <w:rPr>
          <w:sz w:val="28"/>
          <w:szCs w:val="28"/>
        </w:rPr>
        <w:t>магистратуры</w:t>
      </w:r>
    </w:p>
    <w:p w14:paraId="212DBCDA" w14:textId="3E46B866" w:rsidR="00185E03" w:rsidRPr="00C70918" w:rsidRDefault="00185E03" w:rsidP="009E29B0">
      <w:pPr>
        <w:pStyle w:val="ConsPlusTitle"/>
        <w:widowControl/>
        <w:jc w:val="center"/>
        <w:rPr>
          <w:rFonts w:ascii="Times New Roman" w:hAnsi="Times New Roman" w:cs="Times New Roman"/>
          <w:b w:val="0"/>
          <w:sz w:val="28"/>
          <w:szCs w:val="28"/>
          <w:lang w:val="en-US"/>
        </w:rPr>
      </w:pPr>
      <w:r w:rsidRPr="00C70918">
        <w:rPr>
          <w:rFonts w:ascii="Times New Roman" w:hAnsi="Times New Roman" w:cs="Times New Roman"/>
          <w:b w:val="0"/>
          <w:sz w:val="28"/>
          <w:szCs w:val="28"/>
          <w:lang w:val="en-US"/>
        </w:rPr>
        <w:t>«</w:t>
      </w:r>
      <w:r w:rsidR="00D77EBC" w:rsidRPr="00D77EBC">
        <w:rPr>
          <w:rFonts w:ascii="Times New Roman" w:hAnsi="Times New Roman"/>
          <w:b w:val="0"/>
          <w:sz w:val="28"/>
          <w:szCs w:val="28"/>
        </w:rPr>
        <w:t>Менеджмент</w:t>
      </w:r>
      <w:r w:rsidR="00D77EBC" w:rsidRPr="00C70918">
        <w:rPr>
          <w:rFonts w:ascii="Times New Roman" w:hAnsi="Times New Roman"/>
          <w:b w:val="0"/>
          <w:sz w:val="28"/>
          <w:szCs w:val="28"/>
          <w:lang w:val="en-US"/>
        </w:rPr>
        <w:t xml:space="preserve"> </w:t>
      </w:r>
      <w:r w:rsidR="00D77EBC" w:rsidRPr="00D77EBC">
        <w:rPr>
          <w:rFonts w:ascii="Times New Roman" w:hAnsi="Times New Roman"/>
          <w:b w:val="0"/>
          <w:sz w:val="28"/>
          <w:szCs w:val="28"/>
        </w:rPr>
        <w:t>и</w:t>
      </w:r>
      <w:r w:rsidR="00D77EBC" w:rsidRPr="00C70918">
        <w:rPr>
          <w:rFonts w:ascii="Times New Roman" w:hAnsi="Times New Roman"/>
          <w:b w:val="0"/>
          <w:sz w:val="28"/>
          <w:szCs w:val="28"/>
          <w:lang w:val="en-US"/>
        </w:rPr>
        <w:t xml:space="preserve"> </w:t>
      </w:r>
      <w:r w:rsidR="00D77EBC" w:rsidRPr="00D77EBC">
        <w:rPr>
          <w:rFonts w:ascii="Times New Roman" w:hAnsi="Times New Roman"/>
          <w:b w:val="0"/>
          <w:sz w:val="28"/>
          <w:szCs w:val="28"/>
        </w:rPr>
        <w:t>международный</w:t>
      </w:r>
      <w:r w:rsidR="00D77EBC" w:rsidRPr="00C70918">
        <w:rPr>
          <w:rFonts w:ascii="Times New Roman" w:hAnsi="Times New Roman"/>
          <w:b w:val="0"/>
          <w:sz w:val="28"/>
          <w:szCs w:val="28"/>
          <w:lang w:val="en-US"/>
        </w:rPr>
        <w:t xml:space="preserve"> </w:t>
      </w:r>
      <w:r w:rsidR="00D77EBC" w:rsidRPr="00D77EBC">
        <w:rPr>
          <w:rFonts w:ascii="Times New Roman" w:hAnsi="Times New Roman"/>
          <w:b w:val="0"/>
          <w:sz w:val="28"/>
          <w:szCs w:val="28"/>
        </w:rPr>
        <w:t>бизнес</w:t>
      </w:r>
      <w:r w:rsidR="00555914" w:rsidRPr="00C70918">
        <w:rPr>
          <w:rFonts w:ascii="Times New Roman" w:hAnsi="Times New Roman"/>
          <w:b w:val="0"/>
          <w:sz w:val="28"/>
          <w:szCs w:val="28"/>
          <w:lang w:val="en-US"/>
        </w:rPr>
        <w:t>/ Management and International Business»</w:t>
      </w:r>
      <w:r w:rsidR="008F790B" w:rsidRPr="00C70918">
        <w:rPr>
          <w:rFonts w:ascii="Times New Roman" w:hAnsi="Times New Roman" w:cs="Times New Roman"/>
          <w:b w:val="0"/>
          <w:sz w:val="28"/>
          <w:szCs w:val="28"/>
          <w:lang w:val="en-US"/>
        </w:rPr>
        <w:t>»</w:t>
      </w:r>
    </w:p>
    <w:p w14:paraId="4E105A36" w14:textId="77777777" w:rsidR="00C23B28" w:rsidRPr="00C70918" w:rsidRDefault="00C23B28" w:rsidP="0013788E">
      <w:pPr>
        <w:jc w:val="center"/>
        <w:rPr>
          <w:i/>
          <w:lang w:val="en-US"/>
        </w:rPr>
      </w:pPr>
    </w:p>
    <w:p w14:paraId="6461B4FD" w14:textId="3CC8D550" w:rsidR="009E29B0" w:rsidRPr="007E1794" w:rsidRDefault="009E29B0" w:rsidP="009E29B0">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Рекомендовано Ученым советом Факультета междунар</w:t>
      </w:r>
      <w:r w:rsidR="00652E4D">
        <w:rPr>
          <w:rFonts w:eastAsia="Calibri"/>
          <w:i/>
          <w:sz w:val="28"/>
          <w:szCs w:val="28"/>
        </w:rPr>
        <w:t>одных экономических отношений</w:t>
      </w:r>
    </w:p>
    <w:p w14:paraId="136932EB" w14:textId="737091AA" w:rsidR="009E29B0" w:rsidRPr="00564F91" w:rsidRDefault="009E29B0" w:rsidP="009E29B0">
      <w:pPr>
        <w:widowControl w:val="0"/>
        <w:shd w:val="clear" w:color="auto" w:fill="FFFFFF"/>
        <w:autoSpaceDE w:val="0"/>
        <w:autoSpaceDN w:val="0"/>
        <w:adjustRightInd w:val="0"/>
        <w:ind w:left="28"/>
        <w:jc w:val="center"/>
        <w:rPr>
          <w:rFonts w:eastAsia="Calibri"/>
          <w:i/>
          <w:sz w:val="28"/>
          <w:szCs w:val="28"/>
        </w:rPr>
      </w:pPr>
      <w:r w:rsidRPr="007E1794">
        <w:rPr>
          <w:rFonts w:eastAsia="Calibri"/>
          <w:i/>
          <w:sz w:val="28"/>
          <w:szCs w:val="28"/>
        </w:rPr>
        <w:t xml:space="preserve">(протокол </w:t>
      </w:r>
      <w:r w:rsidRPr="00564F91">
        <w:rPr>
          <w:rFonts w:eastAsia="Calibri"/>
          <w:i/>
          <w:sz w:val="28"/>
          <w:szCs w:val="28"/>
        </w:rPr>
        <w:t xml:space="preserve">№ </w:t>
      </w:r>
      <w:r w:rsidR="00500302" w:rsidRPr="00564F91">
        <w:rPr>
          <w:rFonts w:eastAsia="Calibri"/>
          <w:i/>
          <w:sz w:val="28"/>
          <w:szCs w:val="28"/>
        </w:rPr>
        <w:t>20</w:t>
      </w:r>
      <w:r w:rsidR="00652E4D" w:rsidRPr="00564F91">
        <w:rPr>
          <w:rFonts w:eastAsia="Calibri"/>
          <w:i/>
          <w:sz w:val="28"/>
          <w:szCs w:val="28"/>
        </w:rPr>
        <w:t xml:space="preserve"> </w:t>
      </w:r>
      <w:r w:rsidRPr="00564F91">
        <w:rPr>
          <w:rFonts w:eastAsia="Calibri"/>
          <w:i/>
          <w:sz w:val="28"/>
          <w:szCs w:val="28"/>
        </w:rPr>
        <w:t xml:space="preserve">от </w:t>
      </w:r>
      <w:r w:rsidR="00500302" w:rsidRPr="00564F91">
        <w:rPr>
          <w:rFonts w:eastAsia="Calibri"/>
          <w:i/>
          <w:sz w:val="28"/>
          <w:szCs w:val="28"/>
        </w:rPr>
        <w:t>19.04</w:t>
      </w:r>
      <w:r w:rsidR="00573E3F" w:rsidRPr="00564F91">
        <w:rPr>
          <w:rFonts w:eastAsia="Calibri"/>
          <w:i/>
          <w:sz w:val="28"/>
          <w:szCs w:val="28"/>
        </w:rPr>
        <w:t>.</w:t>
      </w:r>
      <w:r w:rsidR="00652E4D" w:rsidRPr="00564F91">
        <w:rPr>
          <w:rFonts w:eastAsia="Calibri"/>
          <w:i/>
          <w:sz w:val="28"/>
          <w:szCs w:val="28"/>
        </w:rPr>
        <w:t>202</w:t>
      </w:r>
      <w:r w:rsidR="002F5B5B" w:rsidRPr="00564F91">
        <w:rPr>
          <w:rFonts w:eastAsia="Calibri"/>
          <w:i/>
          <w:sz w:val="28"/>
          <w:szCs w:val="28"/>
        </w:rPr>
        <w:t>2</w:t>
      </w:r>
      <w:r w:rsidR="00652E4D" w:rsidRPr="00564F91">
        <w:rPr>
          <w:rFonts w:eastAsia="Calibri"/>
          <w:i/>
          <w:sz w:val="28"/>
          <w:szCs w:val="28"/>
        </w:rPr>
        <w:t>г</w:t>
      </w:r>
      <w:r w:rsidRPr="00564F91">
        <w:rPr>
          <w:rFonts w:eastAsia="Calibri"/>
          <w:i/>
          <w:sz w:val="28"/>
          <w:szCs w:val="28"/>
        </w:rPr>
        <w:t>.)</w:t>
      </w:r>
    </w:p>
    <w:p w14:paraId="45D30F27" w14:textId="77777777" w:rsidR="009E29B0" w:rsidRPr="00564F91" w:rsidRDefault="009E29B0" w:rsidP="009E29B0">
      <w:pPr>
        <w:widowControl w:val="0"/>
        <w:shd w:val="clear" w:color="auto" w:fill="FFFFFF"/>
        <w:autoSpaceDE w:val="0"/>
        <w:autoSpaceDN w:val="0"/>
        <w:adjustRightInd w:val="0"/>
        <w:ind w:left="28"/>
        <w:jc w:val="center"/>
        <w:rPr>
          <w:rFonts w:eastAsia="Calibri"/>
          <w:sz w:val="28"/>
          <w:szCs w:val="28"/>
        </w:rPr>
      </w:pPr>
    </w:p>
    <w:p w14:paraId="0CF3B091" w14:textId="2358F9F6" w:rsidR="009E29B0" w:rsidRPr="00564F91" w:rsidRDefault="00652E4D" w:rsidP="00652E4D">
      <w:pPr>
        <w:widowControl w:val="0"/>
        <w:shd w:val="clear" w:color="auto" w:fill="FFFFFF"/>
        <w:autoSpaceDE w:val="0"/>
        <w:autoSpaceDN w:val="0"/>
        <w:adjustRightInd w:val="0"/>
        <w:ind w:left="28"/>
        <w:jc w:val="center"/>
        <w:rPr>
          <w:rFonts w:eastAsia="Calibri"/>
          <w:i/>
          <w:sz w:val="28"/>
          <w:szCs w:val="28"/>
        </w:rPr>
      </w:pPr>
      <w:r w:rsidRPr="00564F91">
        <w:rPr>
          <w:rFonts w:eastAsia="Calibri"/>
          <w:i/>
          <w:sz w:val="28"/>
          <w:szCs w:val="28"/>
        </w:rPr>
        <w:t>Одобрено на заседании</w:t>
      </w:r>
      <w:r w:rsidR="00B37F49" w:rsidRPr="00564F91">
        <w:rPr>
          <w:rFonts w:eastAsia="Calibri"/>
          <w:i/>
          <w:sz w:val="28"/>
          <w:szCs w:val="28"/>
        </w:rPr>
        <w:t xml:space="preserve"> учебно-научного</w:t>
      </w:r>
      <w:r w:rsidR="009E29B0" w:rsidRPr="00564F91">
        <w:rPr>
          <w:rFonts w:eastAsia="Calibri"/>
          <w:i/>
          <w:sz w:val="28"/>
          <w:szCs w:val="28"/>
        </w:rPr>
        <w:t xml:space="preserve"> </w:t>
      </w:r>
      <w:r w:rsidR="00D83869">
        <w:rPr>
          <w:rFonts w:eastAsia="Calibri"/>
          <w:i/>
          <w:sz w:val="28"/>
          <w:szCs w:val="28"/>
        </w:rPr>
        <w:t>Д</w:t>
      </w:r>
      <w:r w:rsidR="009E29B0" w:rsidRPr="00564F91">
        <w:rPr>
          <w:rFonts w:eastAsia="Calibri"/>
          <w:i/>
          <w:sz w:val="28"/>
          <w:szCs w:val="28"/>
        </w:rPr>
        <w:t>епартамента</w:t>
      </w:r>
      <w:r w:rsidRPr="00564F91">
        <w:rPr>
          <w:rFonts w:eastAsia="Calibri"/>
          <w:i/>
          <w:sz w:val="28"/>
          <w:szCs w:val="28"/>
        </w:rPr>
        <w:t xml:space="preserve"> </w:t>
      </w:r>
      <w:r w:rsidR="00D83869">
        <w:rPr>
          <w:rFonts w:eastAsia="Calibri"/>
          <w:i/>
          <w:sz w:val="28"/>
          <w:szCs w:val="28"/>
        </w:rPr>
        <w:t>м</w:t>
      </w:r>
      <w:r w:rsidR="009E29B0" w:rsidRPr="00564F91">
        <w:rPr>
          <w:rFonts w:eastAsia="Calibri"/>
          <w:i/>
          <w:sz w:val="28"/>
          <w:szCs w:val="28"/>
        </w:rPr>
        <w:t>ировы</w:t>
      </w:r>
      <w:r w:rsidR="00D83869">
        <w:rPr>
          <w:rFonts w:eastAsia="Calibri"/>
          <w:i/>
          <w:sz w:val="28"/>
          <w:szCs w:val="28"/>
        </w:rPr>
        <w:t>х</w:t>
      </w:r>
      <w:r w:rsidR="009E29B0" w:rsidRPr="00564F91">
        <w:rPr>
          <w:rFonts w:eastAsia="Calibri"/>
          <w:i/>
          <w:sz w:val="28"/>
          <w:szCs w:val="28"/>
        </w:rPr>
        <w:t xml:space="preserve"> финанс</w:t>
      </w:r>
      <w:r w:rsidR="00D83869">
        <w:rPr>
          <w:rFonts w:eastAsia="Calibri"/>
          <w:i/>
          <w:sz w:val="28"/>
          <w:szCs w:val="28"/>
        </w:rPr>
        <w:t>ов</w:t>
      </w:r>
    </w:p>
    <w:p w14:paraId="7BC95C6D" w14:textId="5BDFA7BE" w:rsidR="009E29B0" w:rsidRDefault="009E29B0" w:rsidP="009E29B0">
      <w:pPr>
        <w:widowControl w:val="0"/>
        <w:shd w:val="clear" w:color="auto" w:fill="FFFFFF"/>
        <w:autoSpaceDE w:val="0"/>
        <w:autoSpaceDN w:val="0"/>
        <w:adjustRightInd w:val="0"/>
        <w:ind w:left="28"/>
        <w:jc w:val="center"/>
        <w:rPr>
          <w:rFonts w:eastAsia="Calibri"/>
          <w:i/>
          <w:sz w:val="28"/>
          <w:szCs w:val="28"/>
        </w:rPr>
      </w:pPr>
      <w:r w:rsidRPr="00564F91">
        <w:rPr>
          <w:rFonts w:eastAsia="Calibri"/>
          <w:i/>
          <w:sz w:val="28"/>
          <w:szCs w:val="28"/>
        </w:rPr>
        <w:t xml:space="preserve">(протокол № </w:t>
      </w:r>
      <w:r w:rsidR="00564F91" w:rsidRPr="00564F91">
        <w:rPr>
          <w:rFonts w:eastAsia="Calibri"/>
          <w:i/>
          <w:sz w:val="28"/>
          <w:szCs w:val="28"/>
        </w:rPr>
        <w:t>10</w:t>
      </w:r>
      <w:r w:rsidRPr="00564F91">
        <w:rPr>
          <w:rFonts w:eastAsia="Calibri"/>
          <w:i/>
          <w:sz w:val="28"/>
          <w:szCs w:val="28"/>
        </w:rPr>
        <w:t xml:space="preserve"> от </w:t>
      </w:r>
      <w:r w:rsidR="00564F91" w:rsidRPr="00564F91">
        <w:rPr>
          <w:rFonts w:eastAsia="Calibri"/>
          <w:i/>
          <w:sz w:val="28"/>
          <w:szCs w:val="28"/>
        </w:rPr>
        <w:t>25.03</w:t>
      </w:r>
      <w:r w:rsidR="00652E4D" w:rsidRPr="00564F91">
        <w:rPr>
          <w:rFonts w:eastAsia="Calibri"/>
          <w:i/>
          <w:sz w:val="28"/>
          <w:szCs w:val="28"/>
        </w:rPr>
        <w:t>.202</w:t>
      </w:r>
      <w:r w:rsidR="002F5B5B" w:rsidRPr="00564F91">
        <w:rPr>
          <w:rFonts w:eastAsia="Calibri"/>
          <w:i/>
          <w:sz w:val="28"/>
          <w:szCs w:val="28"/>
        </w:rPr>
        <w:t>2</w:t>
      </w:r>
      <w:r w:rsidR="00652E4D" w:rsidRPr="00564F91">
        <w:rPr>
          <w:rFonts w:eastAsia="Calibri"/>
          <w:i/>
          <w:sz w:val="28"/>
          <w:szCs w:val="28"/>
        </w:rPr>
        <w:t>г</w:t>
      </w:r>
      <w:r w:rsidRPr="007E1794">
        <w:rPr>
          <w:rFonts w:eastAsia="Calibri"/>
          <w:i/>
          <w:sz w:val="28"/>
          <w:szCs w:val="28"/>
        </w:rPr>
        <w:t>.)</w:t>
      </w:r>
    </w:p>
    <w:p w14:paraId="67ACA40E" w14:textId="38109F3C" w:rsidR="00B37F49" w:rsidRDefault="00B37F49" w:rsidP="009E29B0">
      <w:pPr>
        <w:widowControl w:val="0"/>
        <w:shd w:val="clear" w:color="auto" w:fill="FFFFFF"/>
        <w:autoSpaceDE w:val="0"/>
        <w:autoSpaceDN w:val="0"/>
        <w:adjustRightInd w:val="0"/>
        <w:ind w:left="28"/>
        <w:jc w:val="center"/>
        <w:rPr>
          <w:rFonts w:eastAsia="Calibri"/>
          <w:i/>
          <w:sz w:val="28"/>
          <w:szCs w:val="28"/>
        </w:rPr>
      </w:pPr>
    </w:p>
    <w:p w14:paraId="70B984C1" w14:textId="5FEFDD51" w:rsidR="00B37F49" w:rsidRDefault="00B37F49" w:rsidP="009E29B0">
      <w:pPr>
        <w:widowControl w:val="0"/>
        <w:shd w:val="clear" w:color="auto" w:fill="FFFFFF"/>
        <w:autoSpaceDE w:val="0"/>
        <w:autoSpaceDN w:val="0"/>
        <w:adjustRightInd w:val="0"/>
        <w:ind w:left="28"/>
        <w:jc w:val="center"/>
        <w:rPr>
          <w:rFonts w:eastAsia="Calibri"/>
          <w:i/>
          <w:sz w:val="28"/>
          <w:szCs w:val="28"/>
        </w:rPr>
      </w:pPr>
    </w:p>
    <w:p w14:paraId="100A4ECF" w14:textId="68C5E585" w:rsidR="00B37F49" w:rsidRDefault="00B37F49" w:rsidP="009E29B0">
      <w:pPr>
        <w:widowControl w:val="0"/>
        <w:shd w:val="clear" w:color="auto" w:fill="FFFFFF"/>
        <w:autoSpaceDE w:val="0"/>
        <w:autoSpaceDN w:val="0"/>
        <w:adjustRightInd w:val="0"/>
        <w:ind w:left="28"/>
        <w:jc w:val="center"/>
        <w:rPr>
          <w:rFonts w:eastAsia="Calibri"/>
          <w:i/>
          <w:sz w:val="28"/>
          <w:szCs w:val="28"/>
        </w:rPr>
      </w:pPr>
    </w:p>
    <w:p w14:paraId="0B030393" w14:textId="77777777" w:rsidR="00B37F49" w:rsidRPr="007E1794" w:rsidRDefault="00B37F49" w:rsidP="009E29B0">
      <w:pPr>
        <w:widowControl w:val="0"/>
        <w:shd w:val="clear" w:color="auto" w:fill="FFFFFF"/>
        <w:autoSpaceDE w:val="0"/>
        <w:autoSpaceDN w:val="0"/>
        <w:adjustRightInd w:val="0"/>
        <w:ind w:left="28"/>
        <w:jc w:val="center"/>
        <w:rPr>
          <w:rFonts w:eastAsia="Calibri"/>
          <w:i/>
          <w:sz w:val="28"/>
          <w:szCs w:val="28"/>
        </w:rPr>
      </w:pPr>
    </w:p>
    <w:p w14:paraId="76EBB2D0" w14:textId="77777777" w:rsidR="009E29B0" w:rsidRDefault="009E29B0" w:rsidP="009E29B0">
      <w:pPr>
        <w:pStyle w:val="af0"/>
        <w:suppressAutoHyphens/>
        <w:ind w:left="0"/>
        <w:jc w:val="center"/>
        <w:rPr>
          <w:b/>
          <w:sz w:val="28"/>
          <w:szCs w:val="28"/>
        </w:rPr>
      </w:pPr>
    </w:p>
    <w:p w14:paraId="4B37C116" w14:textId="68AB0D79" w:rsidR="009E29B0" w:rsidRDefault="009E29B0" w:rsidP="009E29B0">
      <w:pPr>
        <w:pStyle w:val="af0"/>
        <w:suppressAutoHyphens/>
        <w:ind w:left="0"/>
        <w:jc w:val="center"/>
        <w:rPr>
          <w:b/>
          <w:caps/>
          <w:sz w:val="28"/>
          <w:szCs w:val="28"/>
        </w:rPr>
        <w:sectPr w:rsidR="009E29B0" w:rsidSect="0058709B">
          <w:footerReference w:type="default" r:id="rId7"/>
          <w:pgSz w:w="11906" w:h="16838"/>
          <w:pgMar w:top="1134" w:right="850" w:bottom="1134" w:left="1701" w:header="708" w:footer="708" w:gutter="0"/>
          <w:pgNumType w:start="1"/>
          <w:cols w:space="720"/>
          <w:titlePg/>
          <w:docGrid w:linePitch="326"/>
        </w:sectPr>
      </w:pPr>
      <w:r>
        <w:rPr>
          <w:b/>
          <w:sz w:val="28"/>
          <w:szCs w:val="28"/>
        </w:rPr>
        <w:t>Москва</w:t>
      </w:r>
      <w:r>
        <w:rPr>
          <w:b/>
          <w:caps/>
          <w:sz w:val="28"/>
          <w:szCs w:val="28"/>
        </w:rPr>
        <w:t xml:space="preserve"> 20</w:t>
      </w:r>
      <w:r w:rsidR="00C01701">
        <w:rPr>
          <w:b/>
          <w:caps/>
          <w:sz w:val="28"/>
          <w:szCs w:val="28"/>
        </w:rPr>
        <w:t>2</w:t>
      </w:r>
      <w:r w:rsidR="00DF116A">
        <w:rPr>
          <w:b/>
          <w:caps/>
          <w:sz w:val="28"/>
          <w:szCs w:val="28"/>
        </w:rPr>
        <w:t>2</w:t>
      </w:r>
    </w:p>
    <w:p w14:paraId="34F735A5" w14:textId="77777777" w:rsidR="00185E03" w:rsidRDefault="00185E03" w:rsidP="00185E03">
      <w:pPr>
        <w:jc w:val="center"/>
        <w:rPr>
          <w:rFonts w:eastAsia="SimSun"/>
          <w:bCs/>
          <w:caps/>
          <w:sz w:val="22"/>
          <w:szCs w:val="22"/>
          <w:lang w:eastAsia="zh-CN"/>
        </w:rPr>
      </w:pPr>
    </w:p>
    <w:p w14:paraId="0AD1CDD1" w14:textId="77777777" w:rsidR="009E29B0" w:rsidRPr="005C07C3" w:rsidRDefault="009E29B0" w:rsidP="009E29B0">
      <w:pPr>
        <w:spacing w:after="80"/>
        <w:rPr>
          <w:rFonts w:eastAsia="SimSun"/>
          <w:b/>
          <w:sz w:val="28"/>
          <w:szCs w:val="28"/>
          <w:lang w:eastAsia="zh-CN"/>
        </w:rPr>
      </w:pPr>
      <w:r w:rsidRPr="00B37F49">
        <w:rPr>
          <w:rFonts w:eastAsia="SimSun"/>
          <w:b/>
          <w:sz w:val="28"/>
          <w:szCs w:val="28"/>
          <w:lang w:eastAsia="zh-CN"/>
        </w:rPr>
        <w:t xml:space="preserve">УДК </w:t>
      </w:r>
      <w:r w:rsidRPr="005C07C3">
        <w:rPr>
          <w:rFonts w:eastAsia="SimSun"/>
          <w:b/>
          <w:sz w:val="28"/>
          <w:szCs w:val="28"/>
          <w:lang w:eastAsia="zh-CN"/>
        </w:rPr>
        <w:t>339.9(073)</w:t>
      </w:r>
    </w:p>
    <w:p w14:paraId="2DD17A5B" w14:textId="77777777" w:rsidR="009E29B0" w:rsidRPr="00B37F49" w:rsidRDefault="009E29B0" w:rsidP="009E29B0">
      <w:pPr>
        <w:spacing w:after="80"/>
        <w:rPr>
          <w:rFonts w:eastAsia="SimSun"/>
          <w:b/>
          <w:sz w:val="28"/>
          <w:szCs w:val="28"/>
          <w:lang w:eastAsia="zh-CN"/>
        </w:rPr>
      </w:pPr>
      <w:r w:rsidRPr="005C07C3">
        <w:rPr>
          <w:rFonts w:eastAsia="SimSun"/>
          <w:b/>
          <w:sz w:val="28"/>
          <w:szCs w:val="28"/>
          <w:lang w:eastAsia="zh-CN"/>
        </w:rPr>
        <w:t xml:space="preserve">ББК </w:t>
      </w:r>
      <w:r w:rsidRPr="005C07C3">
        <w:rPr>
          <w:b/>
          <w:sz w:val="28"/>
          <w:szCs w:val="28"/>
        </w:rPr>
        <w:t>65.268</w:t>
      </w:r>
    </w:p>
    <w:p w14:paraId="584FCE12" w14:textId="0210A685" w:rsidR="009E29B0" w:rsidRPr="005C07C3" w:rsidRDefault="003A0590" w:rsidP="009E29B0">
      <w:pPr>
        <w:spacing w:after="80"/>
        <w:rPr>
          <w:rFonts w:eastAsia="SimSun"/>
          <w:b/>
          <w:sz w:val="28"/>
          <w:szCs w:val="28"/>
          <w:lang w:eastAsia="zh-CN"/>
        </w:rPr>
      </w:pPr>
      <w:r>
        <w:rPr>
          <w:rFonts w:eastAsia="SimSun"/>
          <w:b/>
          <w:sz w:val="28"/>
          <w:szCs w:val="28"/>
          <w:lang w:eastAsia="zh-CN"/>
        </w:rPr>
        <w:t>Б</w:t>
      </w:r>
      <w:r w:rsidR="009E29B0" w:rsidRPr="00B37F49">
        <w:rPr>
          <w:rFonts w:eastAsia="SimSun"/>
          <w:b/>
          <w:sz w:val="28"/>
          <w:szCs w:val="28"/>
          <w:lang w:eastAsia="zh-CN"/>
        </w:rPr>
        <w:t xml:space="preserve"> </w:t>
      </w:r>
      <w:r w:rsidR="009E29B0" w:rsidRPr="005C07C3">
        <w:rPr>
          <w:rFonts w:eastAsia="SimSun"/>
          <w:b/>
          <w:sz w:val="28"/>
          <w:szCs w:val="28"/>
          <w:lang w:eastAsia="zh-CN"/>
        </w:rPr>
        <w:t>– 26</w:t>
      </w:r>
    </w:p>
    <w:p w14:paraId="08A180A7" w14:textId="77777777" w:rsidR="009E29B0" w:rsidRPr="005C07C3" w:rsidRDefault="009E29B0" w:rsidP="009E29B0">
      <w:pPr>
        <w:spacing w:after="120"/>
        <w:ind w:firstLine="709"/>
        <w:jc w:val="both"/>
        <w:rPr>
          <w:sz w:val="28"/>
          <w:szCs w:val="28"/>
        </w:rPr>
      </w:pPr>
      <w:r w:rsidRPr="005C07C3">
        <w:rPr>
          <w:b/>
          <w:sz w:val="28"/>
          <w:szCs w:val="28"/>
        </w:rPr>
        <w:t>Рецензент:</w:t>
      </w:r>
    </w:p>
    <w:p w14:paraId="36D140AA" w14:textId="58761D61" w:rsidR="009E29B0" w:rsidRPr="00EA4D99" w:rsidRDefault="009E29B0" w:rsidP="009E29B0">
      <w:pPr>
        <w:pStyle w:val="af9"/>
        <w:shd w:val="clear" w:color="auto" w:fill="FFFFFF"/>
        <w:spacing w:before="0" w:beforeAutospacing="0" w:after="0" w:afterAutospacing="0" w:line="250" w:lineRule="atLeast"/>
        <w:jc w:val="both"/>
        <w:rPr>
          <w:rFonts w:ascii="Arial" w:hAnsi="Arial" w:cs="Arial"/>
          <w:color w:val="000000"/>
          <w:sz w:val="28"/>
          <w:szCs w:val="28"/>
        </w:rPr>
      </w:pPr>
      <w:r w:rsidRPr="005C07C3">
        <w:rPr>
          <w:rStyle w:val="afa"/>
          <w:rFonts w:eastAsia="Calibri"/>
          <w:color w:val="000000"/>
          <w:spacing w:val="1"/>
          <w:sz w:val="28"/>
          <w:szCs w:val="28"/>
        </w:rPr>
        <w:t>Ярыгина И.З.,</w:t>
      </w:r>
      <w:r w:rsidR="001D6928" w:rsidRPr="005C07C3">
        <w:rPr>
          <w:rStyle w:val="apple-converted-space"/>
          <w:rFonts w:eastAsia="Calibri"/>
          <w:b/>
          <w:bCs/>
          <w:color w:val="000000"/>
          <w:spacing w:val="1"/>
          <w:sz w:val="28"/>
          <w:szCs w:val="28"/>
        </w:rPr>
        <w:t xml:space="preserve"> </w:t>
      </w:r>
      <w:r w:rsidRPr="005C07C3">
        <w:rPr>
          <w:color w:val="000000"/>
          <w:spacing w:val="1"/>
          <w:sz w:val="28"/>
          <w:szCs w:val="28"/>
        </w:rPr>
        <w:t>д.э.н., профессор, департамента мировых финансов</w:t>
      </w:r>
      <w:r w:rsidR="001D6928" w:rsidRPr="005C07C3">
        <w:rPr>
          <w:rStyle w:val="apple-converted-space"/>
          <w:rFonts w:eastAsia="Calibri"/>
          <w:color w:val="000000"/>
          <w:spacing w:val="1"/>
          <w:sz w:val="28"/>
          <w:szCs w:val="28"/>
        </w:rPr>
        <w:t xml:space="preserve"> </w:t>
      </w:r>
      <w:r w:rsidRPr="005C07C3">
        <w:rPr>
          <w:color w:val="000000"/>
          <w:sz w:val="28"/>
          <w:szCs w:val="28"/>
        </w:rPr>
        <w:t>ФГОБУВО</w:t>
      </w:r>
      <w:r w:rsidR="001D6928" w:rsidRPr="005C07C3">
        <w:rPr>
          <w:rStyle w:val="apple-converted-space"/>
          <w:rFonts w:eastAsia="Calibri"/>
          <w:color w:val="000000"/>
          <w:sz w:val="28"/>
          <w:szCs w:val="28"/>
        </w:rPr>
        <w:t xml:space="preserve"> </w:t>
      </w:r>
      <w:r w:rsidRPr="005C07C3">
        <w:rPr>
          <w:color w:val="000000"/>
          <w:spacing w:val="1"/>
          <w:sz w:val="28"/>
          <w:szCs w:val="28"/>
        </w:rPr>
        <w:t>«Финансовый университет при Правительстве Российской Федерации».</w:t>
      </w:r>
    </w:p>
    <w:p w14:paraId="14AA83DD" w14:textId="77777777" w:rsidR="009E29B0" w:rsidRDefault="009E29B0" w:rsidP="009E29B0">
      <w:pPr>
        <w:spacing w:after="120"/>
        <w:ind w:firstLine="567"/>
        <w:jc w:val="both"/>
        <w:rPr>
          <w:b/>
          <w:sz w:val="28"/>
          <w:szCs w:val="28"/>
        </w:rPr>
      </w:pPr>
    </w:p>
    <w:p w14:paraId="6C918169" w14:textId="186886AF" w:rsidR="009E29B0" w:rsidRPr="00592A0F" w:rsidRDefault="003A0590" w:rsidP="009E29B0">
      <w:pPr>
        <w:spacing w:after="120"/>
        <w:ind w:firstLine="567"/>
        <w:jc w:val="both"/>
        <w:rPr>
          <w:b/>
          <w:sz w:val="28"/>
          <w:szCs w:val="28"/>
        </w:rPr>
      </w:pPr>
      <w:proofErr w:type="spellStart"/>
      <w:r>
        <w:rPr>
          <w:b/>
          <w:sz w:val="28"/>
          <w:szCs w:val="28"/>
        </w:rPr>
        <w:t>Болонин</w:t>
      </w:r>
      <w:proofErr w:type="spellEnd"/>
      <w:r>
        <w:rPr>
          <w:b/>
          <w:sz w:val="28"/>
          <w:szCs w:val="28"/>
        </w:rPr>
        <w:t xml:space="preserve"> А.И</w:t>
      </w:r>
      <w:r w:rsidR="009E29B0">
        <w:rPr>
          <w:b/>
          <w:sz w:val="28"/>
          <w:szCs w:val="28"/>
        </w:rPr>
        <w:t>.</w:t>
      </w:r>
    </w:p>
    <w:p w14:paraId="251E87F7" w14:textId="23C3F58E" w:rsidR="009E29B0" w:rsidRDefault="0058709B" w:rsidP="00C67C29">
      <w:pPr>
        <w:spacing w:after="120"/>
        <w:jc w:val="both"/>
        <w:rPr>
          <w:sz w:val="28"/>
          <w:szCs w:val="28"/>
        </w:rPr>
      </w:pPr>
      <w:r>
        <w:rPr>
          <w:b/>
          <w:color w:val="000000"/>
          <w:sz w:val="28"/>
          <w:szCs w:val="28"/>
        </w:rPr>
        <w:tab/>
      </w:r>
      <w:r w:rsidR="00573E3F">
        <w:rPr>
          <w:b/>
          <w:color w:val="000000"/>
          <w:sz w:val="28"/>
          <w:szCs w:val="28"/>
        </w:rPr>
        <w:t>«</w:t>
      </w:r>
      <w:r w:rsidR="003A0590">
        <w:rPr>
          <w:b/>
          <w:color w:val="000000"/>
          <w:sz w:val="28"/>
          <w:szCs w:val="28"/>
        </w:rPr>
        <w:t>Международные ф</w:t>
      </w:r>
      <w:r w:rsidR="009E29B0">
        <w:rPr>
          <w:b/>
          <w:color w:val="000000"/>
          <w:sz w:val="28"/>
          <w:szCs w:val="28"/>
        </w:rPr>
        <w:t>инанс</w:t>
      </w:r>
      <w:r w:rsidR="003A0590">
        <w:rPr>
          <w:b/>
          <w:color w:val="000000"/>
          <w:sz w:val="28"/>
          <w:szCs w:val="28"/>
        </w:rPr>
        <w:t>ы</w:t>
      </w:r>
      <w:r w:rsidR="00573E3F">
        <w:rPr>
          <w:b/>
          <w:color w:val="000000"/>
          <w:sz w:val="28"/>
          <w:szCs w:val="28"/>
        </w:rPr>
        <w:t>»</w:t>
      </w:r>
      <w:r w:rsidR="009E29B0">
        <w:rPr>
          <w:b/>
          <w:color w:val="000000"/>
          <w:sz w:val="28"/>
          <w:szCs w:val="28"/>
        </w:rPr>
        <w:t xml:space="preserve">. </w:t>
      </w:r>
      <w:r w:rsidR="009E29B0">
        <w:rPr>
          <w:bCs/>
          <w:color w:val="000000"/>
          <w:sz w:val="28"/>
          <w:szCs w:val="28"/>
        </w:rPr>
        <w:t xml:space="preserve">Рабочая программа дисциплины </w:t>
      </w:r>
      <w:r w:rsidR="009E29B0">
        <w:rPr>
          <w:color w:val="000000"/>
          <w:sz w:val="28"/>
          <w:szCs w:val="28"/>
        </w:rPr>
        <w:t>образовательной программы</w:t>
      </w:r>
      <w:r w:rsidR="009E29B0">
        <w:rPr>
          <w:bCs/>
          <w:color w:val="000000"/>
          <w:sz w:val="28"/>
          <w:szCs w:val="28"/>
        </w:rPr>
        <w:t xml:space="preserve"> для студентов, обучающихся по </w:t>
      </w:r>
      <w:bookmarkStart w:id="0" w:name="OLE_LINK5"/>
      <w:bookmarkStart w:id="1" w:name="OLE_LINK4"/>
      <w:r w:rsidR="009E29B0">
        <w:rPr>
          <w:bCs/>
          <w:color w:val="000000"/>
          <w:sz w:val="28"/>
          <w:szCs w:val="28"/>
        </w:rPr>
        <w:t xml:space="preserve">направлению </w:t>
      </w:r>
      <w:bookmarkEnd w:id="0"/>
      <w:bookmarkEnd w:id="1"/>
      <w:r w:rsidR="001D6928">
        <w:rPr>
          <w:sz w:val="28"/>
          <w:szCs w:val="28"/>
        </w:rPr>
        <w:t>38.04.0</w:t>
      </w:r>
      <w:r w:rsidR="007E79F3">
        <w:rPr>
          <w:sz w:val="28"/>
          <w:szCs w:val="28"/>
        </w:rPr>
        <w:t>2</w:t>
      </w:r>
      <w:r w:rsidR="001D6928">
        <w:rPr>
          <w:sz w:val="28"/>
          <w:szCs w:val="28"/>
        </w:rPr>
        <w:t xml:space="preserve"> «</w:t>
      </w:r>
      <w:r w:rsidR="007E79F3">
        <w:rPr>
          <w:sz w:val="28"/>
          <w:szCs w:val="28"/>
        </w:rPr>
        <w:t>Менеджмент</w:t>
      </w:r>
      <w:r w:rsidR="001D6928">
        <w:rPr>
          <w:sz w:val="28"/>
          <w:szCs w:val="28"/>
        </w:rPr>
        <w:t>»,</w:t>
      </w:r>
      <w:r w:rsidR="009E29B0">
        <w:rPr>
          <w:bCs/>
          <w:color w:val="000000"/>
          <w:sz w:val="28"/>
          <w:szCs w:val="28"/>
        </w:rPr>
        <w:t xml:space="preserve"> н</w:t>
      </w:r>
      <w:r w:rsidR="009E29B0" w:rsidRPr="007E1794">
        <w:rPr>
          <w:bCs/>
          <w:color w:val="000000"/>
          <w:sz w:val="28"/>
          <w:szCs w:val="28"/>
        </w:rPr>
        <w:t xml:space="preserve">аправленность программы </w:t>
      </w:r>
      <w:r w:rsidR="008527ED">
        <w:rPr>
          <w:bCs/>
          <w:color w:val="000000"/>
          <w:sz w:val="28"/>
          <w:szCs w:val="28"/>
        </w:rPr>
        <w:t>магистратуры</w:t>
      </w:r>
      <w:r w:rsidR="009E29B0" w:rsidRPr="007E1794">
        <w:rPr>
          <w:bCs/>
          <w:color w:val="000000"/>
          <w:sz w:val="28"/>
          <w:szCs w:val="28"/>
        </w:rPr>
        <w:t xml:space="preserve"> </w:t>
      </w:r>
      <w:r w:rsidR="009E29B0">
        <w:rPr>
          <w:bCs/>
          <w:color w:val="000000"/>
          <w:sz w:val="28"/>
          <w:szCs w:val="28"/>
        </w:rPr>
        <w:t>«</w:t>
      </w:r>
      <w:r w:rsidR="001D6928" w:rsidRPr="003975B6">
        <w:rPr>
          <w:sz w:val="28"/>
          <w:szCs w:val="28"/>
        </w:rPr>
        <w:t>Менеджмент и международный бизнес</w:t>
      </w:r>
      <w:r w:rsidR="00C70918" w:rsidRPr="00C70918">
        <w:rPr>
          <w:sz w:val="28"/>
          <w:szCs w:val="28"/>
        </w:rPr>
        <w:t xml:space="preserve">/ </w:t>
      </w:r>
      <w:proofErr w:type="spellStart"/>
      <w:r w:rsidR="00C70918" w:rsidRPr="00C70918">
        <w:rPr>
          <w:sz w:val="28"/>
          <w:szCs w:val="28"/>
        </w:rPr>
        <w:t>Management</w:t>
      </w:r>
      <w:proofErr w:type="spellEnd"/>
      <w:r w:rsidR="00C70918" w:rsidRPr="00C70918">
        <w:rPr>
          <w:sz w:val="28"/>
          <w:szCs w:val="28"/>
        </w:rPr>
        <w:t xml:space="preserve"> </w:t>
      </w:r>
      <w:proofErr w:type="spellStart"/>
      <w:r w:rsidR="00C70918" w:rsidRPr="00C70918">
        <w:rPr>
          <w:sz w:val="28"/>
          <w:szCs w:val="28"/>
        </w:rPr>
        <w:t>and</w:t>
      </w:r>
      <w:proofErr w:type="spellEnd"/>
      <w:r w:rsidR="00C70918" w:rsidRPr="00C70918">
        <w:rPr>
          <w:sz w:val="28"/>
          <w:szCs w:val="28"/>
        </w:rPr>
        <w:t xml:space="preserve"> </w:t>
      </w:r>
      <w:proofErr w:type="spellStart"/>
      <w:r w:rsidR="00C70918" w:rsidRPr="00C70918">
        <w:rPr>
          <w:sz w:val="28"/>
          <w:szCs w:val="28"/>
        </w:rPr>
        <w:t>International</w:t>
      </w:r>
      <w:proofErr w:type="spellEnd"/>
      <w:r w:rsidR="00C70918" w:rsidRPr="00C70918">
        <w:rPr>
          <w:sz w:val="28"/>
          <w:szCs w:val="28"/>
        </w:rPr>
        <w:t xml:space="preserve"> Business»</w:t>
      </w:r>
      <w:bookmarkStart w:id="2" w:name="_GoBack"/>
      <w:bookmarkEnd w:id="2"/>
      <w:r w:rsidR="007B3970">
        <w:rPr>
          <w:sz w:val="28"/>
          <w:szCs w:val="28"/>
        </w:rPr>
        <w:t>»</w:t>
      </w:r>
      <w:r>
        <w:rPr>
          <w:sz w:val="28"/>
          <w:szCs w:val="28"/>
        </w:rPr>
        <w:t>,</w:t>
      </w:r>
      <w:r w:rsidR="00C67C29" w:rsidRPr="00C67C29">
        <w:rPr>
          <w:sz w:val="28"/>
          <w:szCs w:val="28"/>
        </w:rPr>
        <w:t xml:space="preserve"> </w:t>
      </w:r>
      <w:r w:rsidR="009E29B0">
        <w:rPr>
          <w:color w:val="000000"/>
          <w:sz w:val="28"/>
          <w:szCs w:val="28"/>
        </w:rPr>
        <w:t>— М.: 20</w:t>
      </w:r>
      <w:r w:rsidR="009E71EC">
        <w:rPr>
          <w:color w:val="000000"/>
          <w:sz w:val="28"/>
          <w:szCs w:val="28"/>
        </w:rPr>
        <w:t>2</w:t>
      </w:r>
      <w:r w:rsidR="00DF116A">
        <w:rPr>
          <w:color w:val="000000"/>
          <w:sz w:val="28"/>
          <w:szCs w:val="28"/>
        </w:rPr>
        <w:t>2</w:t>
      </w:r>
      <w:r w:rsidR="009E29B0">
        <w:rPr>
          <w:color w:val="000000"/>
          <w:sz w:val="28"/>
          <w:szCs w:val="28"/>
        </w:rPr>
        <w:t xml:space="preserve"> - </w:t>
      </w:r>
      <w:r w:rsidR="005559E2">
        <w:rPr>
          <w:color w:val="000000"/>
          <w:sz w:val="28"/>
          <w:szCs w:val="28"/>
        </w:rPr>
        <w:t>2</w:t>
      </w:r>
      <w:r w:rsidR="00257AB4">
        <w:rPr>
          <w:color w:val="000000"/>
          <w:sz w:val="28"/>
          <w:szCs w:val="28"/>
        </w:rPr>
        <w:t>4</w:t>
      </w:r>
      <w:r w:rsidR="009E29B0">
        <w:rPr>
          <w:color w:val="000000"/>
          <w:sz w:val="28"/>
          <w:szCs w:val="28"/>
        </w:rPr>
        <w:t xml:space="preserve"> с</w:t>
      </w:r>
      <w:r w:rsidR="009E29B0">
        <w:rPr>
          <w:sz w:val="28"/>
          <w:szCs w:val="28"/>
        </w:rPr>
        <w:t xml:space="preserve">. </w:t>
      </w:r>
    </w:p>
    <w:p w14:paraId="1F52DB16" w14:textId="719216AA" w:rsidR="009E29B0" w:rsidRDefault="009E29B0" w:rsidP="009E29B0">
      <w:pPr>
        <w:pStyle w:val="Normal1"/>
        <w:ind w:firstLine="540"/>
        <w:jc w:val="both"/>
        <w:rPr>
          <w:sz w:val="24"/>
          <w:szCs w:val="24"/>
        </w:rPr>
      </w:pPr>
      <w:r>
        <w:rPr>
          <w:sz w:val="24"/>
          <w:szCs w:val="24"/>
        </w:rPr>
        <w:t xml:space="preserve">Рабочая программа предназначена для изучения </w:t>
      </w:r>
      <w:r w:rsidR="00BF5BF0">
        <w:rPr>
          <w:sz w:val="24"/>
          <w:szCs w:val="24"/>
        </w:rPr>
        <w:t>курса</w:t>
      </w:r>
      <w:r w:rsidR="00573E3F">
        <w:rPr>
          <w:sz w:val="24"/>
          <w:szCs w:val="24"/>
        </w:rPr>
        <w:t xml:space="preserve"> </w:t>
      </w:r>
      <w:r>
        <w:rPr>
          <w:sz w:val="24"/>
          <w:szCs w:val="24"/>
        </w:rPr>
        <w:t>«</w:t>
      </w:r>
      <w:r w:rsidR="003A0590">
        <w:rPr>
          <w:color w:val="000000"/>
          <w:sz w:val="24"/>
          <w:szCs w:val="24"/>
        </w:rPr>
        <w:t>Международные финансы</w:t>
      </w:r>
      <w:r w:rsidR="00950B5F">
        <w:rPr>
          <w:sz w:val="24"/>
          <w:szCs w:val="24"/>
        </w:rPr>
        <w:t xml:space="preserve">» студентами </w:t>
      </w:r>
      <w:r w:rsidR="008527ED">
        <w:rPr>
          <w:sz w:val="24"/>
          <w:szCs w:val="24"/>
        </w:rPr>
        <w:t>1</w:t>
      </w:r>
      <w:r>
        <w:rPr>
          <w:sz w:val="24"/>
          <w:szCs w:val="24"/>
        </w:rPr>
        <w:t xml:space="preserve"> курса очной формы обучения (программа подготовки </w:t>
      </w:r>
      <w:r w:rsidR="008527ED">
        <w:rPr>
          <w:sz w:val="24"/>
          <w:szCs w:val="24"/>
        </w:rPr>
        <w:t>магистров</w:t>
      </w:r>
      <w:r>
        <w:rPr>
          <w:sz w:val="24"/>
          <w:szCs w:val="24"/>
        </w:rPr>
        <w:t xml:space="preserve"> в соответствии с утвержденным учебным планом Финансового университета при Правительстве Российской Федерации.</w:t>
      </w:r>
    </w:p>
    <w:p w14:paraId="48AB91FD" w14:textId="77777777" w:rsidR="009E29B0" w:rsidRDefault="009E29B0" w:rsidP="009E29B0">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90C7D2F" w14:textId="77777777" w:rsidR="00185E03" w:rsidRDefault="00185E03" w:rsidP="00480864">
      <w:pPr>
        <w:shd w:val="clear" w:color="auto" w:fill="FFFFFF"/>
        <w:spacing w:line="360" w:lineRule="auto"/>
        <w:ind w:left="38"/>
        <w:jc w:val="center"/>
        <w:rPr>
          <w:sz w:val="28"/>
          <w:szCs w:val="28"/>
        </w:rPr>
      </w:pPr>
    </w:p>
    <w:p w14:paraId="6F2B71F4" w14:textId="77777777" w:rsidR="009E29B0" w:rsidRDefault="009E29B0" w:rsidP="009E29B0">
      <w:pPr>
        <w:jc w:val="center"/>
        <w:rPr>
          <w:i/>
          <w:sz w:val="28"/>
          <w:szCs w:val="28"/>
        </w:rPr>
      </w:pPr>
      <w:r>
        <w:rPr>
          <w:i/>
          <w:sz w:val="28"/>
          <w:szCs w:val="28"/>
        </w:rPr>
        <w:t>Учебное издание</w:t>
      </w:r>
    </w:p>
    <w:p w14:paraId="70BF7D79" w14:textId="4F8B3F55" w:rsidR="009E29B0" w:rsidRPr="005D1571" w:rsidRDefault="00247D36" w:rsidP="009E29B0">
      <w:pPr>
        <w:shd w:val="clear" w:color="auto" w:fill="FFFFFF"/>
        <w:ind w:left="28"/>
        <w:jc w:val="center"/>
        <w:rPr>
          <w:color w:val="000000"/>
          <w:sz w:val="28"/>
          <w:szCs w:val="28"/>
        </w:rPr>
      </w:pPr>
      <w:r>
        <w:rPr>
          <w:color w:val="000000"/>
          <w:sz w:val="28"/>
          <w:szCs w:val="28"/>
        </w:rPr>
        <w:t>«</w:t>
      </w:r>
      <w:r w:rsidR="003A0590">
        <w:rPr>
          <w:color w:val="000000"/>
          <w:sz w:val="28"/>
          <w:szCs w:val="28"/>
        </w:rPr>
        <w:t>МЕЖДУНАРОДНЫЕ ФИНАНСЫ</w:t>
      </w:r>
      <w:r>
        <w:rPr>
          <w:color w:val="000000"/>
          <w:sz w:val="28"/>
          <w:szCs w:val="28"/>
        </w:rPr>
        <w:t>»</w:t>
      </w:r>
    </w:p>
    <w:p w14:paraId="7D3D7115" w14:textId="77777777" w:rsidR="009E29B0" w:rsidRDefault="009E29B0" w:rsidP="009E29B0">
      <w:pPr>
        <w:spacing w:after="120"/>
        <w:jc w:val="center"/>
      </w:pPr>
      <w:r>
        <w:t>Рабочая программа дисциплины</w:t>
      </w:r>
    </w:p>
    <w:p w14:paraId="392822A6" w14:textId="77777777" w:rsidR="009E29B0" w:rsidRPr="00257AB4" w:rsidRDefault="009E29B0" w:rsidP="009E29B0">
      <w:pPr>
        <w:spacing w:after="120"/>
        <w:jc w:val="center"/>
      </w:pPr>
      <w:r w:rsidRPr="00257AB4">
        <w:t xml:space="preserve">Компьютерный набор, верстка </w:t>
      </w:r>
      <w:r w:rsidR="00155DF5" w:rsidRPr="00257AB4">
        <w:t>Смирнова В.Д.</w:t>
      </w:r>
    </w:p>
    <w:p w14:paraId="53C6030F" w14:textId="77777777" w:rsidR="009E29B0" w:rsidRPr="00257AB4" w:rsidRDefault="009E29B0" w:rsidP="009E29B0">
      <w:pPr>
        <w:spacing w:after="120"/>
        <w:jc w:val="center"/>
      </w:pPr>
      <w:r w:rsidRPr="00257AB4">
        <w:t xml:space="preserve">Формат 60х90/16. Гарнитура </w:t>
      </w:r>
      <w:proofErr w:type="spellStart"/>
      <w:r w:rsidRPr="00257AB4">
        <w:rPr>
          <w:i/>
        </w:rPr>
        <w:t>TimesNewRoman</w:t>
      </w:r>
      <w:proofErr w:type="spellEnd"/>
    </w:p>
    <w:p w14:paraId="6E703E99" w14:textId="369E4F43" w:rsidR="009E29B0" w:rsidRPr="00257AB4" w:rsidRDefault="009E29B0" w:rsidP="009E29B0">
      <w:pPr>
        <w:spacing w:after="120"/>
        <w:jc w:val="center"/>
      </w:pPr>
      <w:proofErr w:type="spellStart"/>
      <w:r w:rsidRPr="00257AB4">
        <w:t>Усл</w:t>
      </w:r>
      <w:proofErr w:type="spellEnd"/>
      <w:r w:rsidRPr="00257AB4">
        <w:t>. п.л.1,</w:t>
      </w:r>
      <w:r w:rsidR="00AA70A3">
        <w:t>5</w:t>
      </w:r>
      <w:r w:rsidRPr="00257AB4">
        <w:t>. Изд. № -</w:t>
      </w:r>
      <w:r w:rsidR="00C01701" w:rsidRPr="00257AB4">
        <w:t>202</w:t>
      </w:r>
      <w:r w:rsidR="002F5B5B" w:rsidRPr="00257AB4">
        <w:t>2</w:t>
      </w:r>
      <w:r w:rsidRPr="00257AB4">
        <w:t xml:space="preserve">. Тираж экз. </w:t>
      </w:r>
    </w:p>
    <w:p w14:paraId="631E5FDA" w14:textId="61C38BC4" w:rsidR="009E29B0" w:rsidRDefault="009E29B0" w:rsidP="009E29B0">
      <w:pPr>
        <w:spacing w:after="120"/>
        <w:jc w:val="center"/>
      </w:pPr>
      <w:r w:rsidRPr="00257AB4">
        <w:t>Заказ _________</w:t>
      </w:r>
    </w:p>
    <w:p w14:paraId="25D5B9FE" w14:textId="4AE012E7" w:rsidR="00B37F49" w:rsidRDefault="00B37F49" w:rsidP="009E29B0">
      <w:pPr>
        <w:spacing w:after="120"/>
        <w:jc w:val="center"/>
      </w:pPr>
    </w:p>
    <w:p w14:paraId="1141F792" w14:textId="6AC497E0" w:rsidR="00B37F49" w:rsidRDefault="00B37F49" w:rsidP="009E29B0">
      <w:pPr>
        <w:spacing w:after="120"/>
        <w:jc w:val="center"/>
      </w:pPr>
    </w:p>
    <w:p w14:paraId="1F501A2B" w14:textId="0879823C" w:rsidR="009E29B0" w:rsidRDefault="009E29B0" w:rsidP="009E29B0">
      <w:pPr>
        <w:spacing w:after="120"/>
        <w:jc w:val="center"/>
        <w:rPr>
          <w:bCs/>
        </w:rPr>
      </w:pPr>
      <w:r>
        <w:rPr>
          <w:bCs/>
        </w:rPr>
        <w:t>Отпечатано в Финансовом университете</w:t>
      </w:r>
    </w:p>
    <w:p w14:paraId="3885EAD3" w14:textId="40A07715" w:rsidR="00B37F49" w:rsidRDefault="00B37F49" w:rsidP="009E29B0">
      <w:pPr>
        <w:spacing w:after="120"/>
        <w:jc w:val="center"/>
        <w:rPr>
          <w:bCs/>
        </w:rPr>
      </w:pPr>
    </w:p>
    <w:p w14:paraId="67053466" w14:textId="33008AD8" w:rsidR="00B37F49" w:rsidRDefault="00B37F49" w:rsidP="009E29B0">
      <w:pPr>
        <w:spacing w:after="120"/>
        <w:jc w:val="center"/>
        <w:rPr>
          <w:bCs/>
        </w:rPr>
      </w:pPr>
    </w:p>
    <w:p w14:paraId="36DB59B6" w14:textId="77777777" w:rsidR="00B37F49" w:rsidRDefault="00B37F49" w:rsidP="009E29B0">
      <w:pPr>
        <w:spacing w:after="120"/>
        <w:jc w:val="center"/>
        <w:rPr>
          <w:bCs/>
        </w:rPr>
      </w:pPr>
    </w:p>
    <w:p w14:paraId="5F08B3A5" w14:textId="02D6C97F" w:rsidR="009E29B0" w:rsidRPr="00592A0F" w:rsidRDefault="009E29B0" w:rsidP="009E29B0">
      <w:pPr>
        <w:spacing w:after="120"/>
        <w:ind w:firstLine="5529"/>
        <w:jc w:val="both"/>
        <w:rPr>
          <w:bCs/>
        </w:rPr>
      </w:pPr>
      <w:r w:rsidRPr="00592A0F">
        <w:rPr>
          <w:bCs/>
        </w:rPr>
        <w:sym w:font="Symbol" w:char="00D3"/>
      </w:r>
      <w:proofErr w:type="spellStart"/>
      <w:r w:rsidR="003A0590">
        <w:rPr>
          <w:bCs/>
        </w:rPr>
        <w:t>А</w:t>
      </w:r>
      <w:r w:rsidR="00155DF5">
        <w:rPr>
          <w:bCs/>
        </w:rPr>
        <w:t>.</w:t>
      </w:r>
      <w:r w:rsidR="003A0590">
        <w:rPr>
          <w:bCs/>
        </w:rPr>
        <w:t>И</w:t>
      </w:r>
      <w:r w:rsidR="00155DF5">
        <w:rPr>
          <w:bCs/>
        </w:rPr>
        <w:t>.</w:t>
      </w:r>
      <w:r w:rsidR="003A0590">
        <w:rPr>
          <w:bCs/>
        </w:rPr>
        <w:t>Болонин</w:t>
      </w:r>
      <w:proofErr w:type="spellEnd"/>
    </w:p>
    <w:p w14:paraId="6BE09A7A" w14:textId="627CCCA4" w:rsidR="009E29B0" w:rsidRPr="00DF116A" w:rsidRDefault="009E29B0" w:rsidP="009E29B0">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w:t>
      </w:r>
      <w:r w:rsidR="00C01701">
        <w:rPr>
          <w:bCs/>
        </w:rPr>
        <w:t>2</w:t>
      </w:r>
      <w:r w:rsidR="0001587E" w:rsidRPr="00DF116A">
        <w:rPr>
          <w:bCs/>
        </w:rPr>
        <w:t>2</w:t>
      </w:r>
    </w:p>
    <w:p w14:paraId="22933CD9" w14:textId="1F617180" w:rsidR="009E29B0" w:rsidRDefault="009E29B0" w:rsidP="00480864">
      <w:pPr>
        <w:shd w:val="clear" w:color="auto" w:fill="FFFFFF"/>
        <w:spacing w:line="360" w:lineRule="auto"/>
        <w:ind w:left="38"/>
        <w:jc w:val="center"/>
        <w:rPr>
          <w:sz w:val="28"/>
          <w:szCs w:val="28"/>
        </w:rPr>
      </w:pPr>
    </w:p>
    <w:p w14:paraId="784C0C45" w14:textId="77777777" w:rsidR="006B37B8" w:rsidRDefault="006B37B8" w:rsidP="00480864">
      <w:pPr>
        <w:shd w:val="clear" w:color="auto" w:fill="FFFFFF"/>
        <w:spacing w:line="360" w:lineRule="auto"/>
        <w:ind w:left="38"/>
        <w:jc w:val="center"/>
        <w:rPr>
          <w:sz w:val="28"/>
          <w:szCs w:val="28"/>
        </w:rPr>
      </w:pPr>
    </w:p>
    <w:p w14:paraId="53AE69EF" w14:textId="77777777" w:rsidR="00155DF5" w:rsidRDefault="00155DF5" w:rsidP="0086603A">
      <w:pPr>
        <w:shd w:val="clear" w:color="auto" w:fill="FFFFFF"/>
        <w:rPr>
          <w:b/>
          <w:color w:val="000000"/>
          <w:sz w:val="28"/>
          <w:szCs w:val="28"/>
        </w:rPr>
      </w:pPr>
      <w:r w:rsidRPr="003E33B5">
        <w:rPr>
          <w:b/>
          <w:color w:val="000000"/>
          <w:sz w:val="28"/>
          <w:szCs w:val="28"/>
        </w:rPr>
        <w:t>Содержание</w:t>
      </w:r>
    </w:p>
    <w:p w14:paraId="6522C552" w14:textId="77777777" w:rsidR="00155DF5" w:rsidRDefault="00155DF5" w:rsidP="0086603A">
      <w:pPr>
        <w:shd w:val="clear" w:color="auto" w:fill="FFFFFF"/>
        <w:rPr>
          <w:b/>
          <w:color w:val="000000"/>
          <w:sz w:val="28"/>
          <w:szCs w:val="28"/>
        </w:rPr>
      </w:pPr>
    </w:p>
    <w:p w14:paraId="01F8D048" w14:textId="5AB3D9FE" w:rsidR="00155DF5" w:rsidRDefault="00155DF5" w:rsidP="0086603A">
      <w:pPr>
        <w:shd w:val="clear" w:color="auto" w:fill="FFFFFF"/>
        <w:rPr>
          <w:color w:val="000000"/>
          <w:sz w:val="28"/>
          <w:szCs w:val="28"/>
        </w:rPr>
      </w:pPr>
      <w:r>
        <w:rPr>
          <w:color w:val="000000"/>
          <w:sz w:val="28"/>
          <w:szCs w:val="28"/>
        </w:rPr>
        <w:t xml:space="preserve">1. </w:t>
      </w:r>
      <w:r w:rsidR="00831F69">
        <w:rPr>
          <w:color w:val="000000"/>
          <w:sz w:val="28"/>
          <w:szCs w:val="28"/>
        </w:rPr>
        <w:t>Наименование</w:t>
      </w:r>
      <w:r>
        <w:rPr>
          <w:color w:val="000000"/>
          <w:sz w:val="28"/>
          <w:szCs w:val="28"/>
        </w:rPr>
        <w:t xml:space="preserve"> дисциплины</w:t>
      </w:r>
      <w:r w:rsidR="00831F69">
        <w:rPr>
          <w:color w:val="000000"/>
          <w:sz w:val="28"/>
          <w:szCs w:val="28"/>
        </w:rPr>
        <w:tab/>
      </w:r>
      <w:r w:rsidR="00831F69">
        <w:rPr>
          <w:color w:val="000000"/>
          <w:sz w:val="28"/>
          <w:szCs w:val="28"/>
        </w:rPr>
        <w:tab/>
      </w:r>
      <w:r w:rsidR="00831F69">
        <w:rPr>
          <w:color w:val="000000"/>
          <w:sz w:val="28"/>
          <w:szCs w:val="28"/>
        </w:rPr>
        <w:tab/>
      </w:r>
      <w:r w:rsidR="00831F69">
        <w:rPr>
          <w:color w:val="000000"/>
          <w:sz w:val="28"/>
          <w:szCs w:val="28"/>
        </w:rPr>
        <w:tab/>
      </w:r>
      <w:r w:rsidR="00831F69">
        <w:rPr>
          <w:color w:val="000000"/>
          <w:sz w:val="28"/>
          <w:szCs w:val="28"/>
        </w:rPr>
        <w:tab/>
      </w:r>
      <w:r w:rsidR="00831F69">
        <w:rPr>
          <w:color w:val="000000"/>
          <w:sz w:val="28"/>
          <w:szCs w:val="28"/>
        </w:rPr>
        <w:tab/>
      </w:r>
      <w:r w:rsidR="00831F69">
        <w:rPr>
          <w:color w:val="000000"/>
          <w:sz w:val="28"/>
          <w:szCs w:val="28"/>
        </w:rPr>
        <w:tab/>
      </w:r>
      <w:r w:rsidR="00CC3843">
        <w:rPr>
          <w:color w:val="000000"/>
          <w:sz w:val="28"/>
          <w:szCs w:val="28"/>
        </w:rPr>
        <w:t>4</w:t>
      </w:r>
    </w:p>
    <w:p w14:paraId="5C12DDF1" w14:textId="63E6EA17" w:rsidR="0058709B" w:rsidRPr="00717702" w:rsidRDefault="0058709B" w:rsidP="00173FB5">
      <w:pPr>
        <w:shd w:val="clear" w:color="auto" w:fill="FFFFFF"/>
        <w:rPr>
          <w:color w:val="000000"/>
          <w:sz w:val="28"/>
          <w:szCs w:val="28"/>
        </w:rPr>
      </w:pPr>
      <w:r>
        <w:rPr>
          <w:color w:val="000000"/>
          <w:sz w:val="28"/>
          <w:szCs w:val="28"/>
        </w:rPr>
        <w:t xml:space="preserve">2. </w:t>
      </w:r>
      <w:r w:rsidR="00173FB5" w:rsidRPr="00173FB5">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3FB5">
        <w:rPr>
          <w:color w:val="000000"/>
          <w:sz w:val="28"/>
          <w:szCs w:val="28"/>
        </w:rPr>
        <w:tab/>
      </w:r>
      <w:r w:rsidR="00173FB5">
        <w:rPr>
          <w:color w:val="000000"/>
          <w:sz w:val="28"/>
          <w:szCs w:val="28"/>
        </w:rPr>
        <w:tab/>
      </w:r>
      <w:r w:rsidR="00173FB5">
        <w:rPr>
          <w:color w:val="000000"/>
          <w:sz w:val="28"/>
          <w:szCs w:val="28"/>
        </w:rPr>
        <w:tab/>
      </w:r>
      <w:r w:rsidR="00173FB5">
        <w:rPr>
          <w:color w:val="000000"/>
          <w:sz w:val="28"/>
          <w:szCs w:val="28"/>
        </w:rPr>
        <w:tab/>
        <w:t>4</w:t>
      </w:r>
    </w:p>
    <w:p w14:paraId="5AF57498" w14:textId="5B5DFA1C" w:rsidR="0058709B" w:rsidRPr="00717702" w:rsidRDefault="0058709B" w:rsidP="007B3970">
      <w:pPr>
        <w:rPr>
          <w:rFonts w:eastAsia="Calibri"/>
          <w:sz w:val="28"/>
          <w:szCs w:val="28"/>
          <w:lang w:eastAsia="en-US"/>
        </w:rPr>
      </w:pPr>
      <w:r w:rsidRPr="00717702">
        <w:rPr>
          <w:color w:val="000000"/>
          <w:sz w:val="28"/>
          <w:szCs w:val="28"/>
        </w:rPr>
        <w:t xml:space="preserve">3. </w:t>
      </w:r>
      <w:r w:rsidR="00C67C29" w:rsidRPr="00D44338">
        <w:rPr>
          <w:sz w:val="28"/>
          <w:szCs w:val="28"/>
        </w:rPr>
        <w:t>Место дисциплины в стр</w:t>
      </w:r>
      <w:r w:rsidR="00C67C29">
        <w:rPr>
          <w:sz w:val="28"/>
          <w:szCs w:val="28"/>
        </w:rPr>
        <w:t>уктуре образовательной программы</w:t>
      </w:r>
      <w:r w:rsidR="00E33AE7">
        <w:rPr>
          <w:sz w:val="28"/>
          <w:szCs w:val="28"/>
        </w:rPr>
        <w:tab/>
      </w:r>
      <w:r w:rsidR="00E33AE7">
        <w:rPr>
          <w:sz w:val="28"/>
          <w:szCs w:val="28"/>
        </w:rPr>
        <w:tab/>
      </w:r>
      <w:r w:rsidR="00257AB4">
        <w:rPr>
          <w:sz w:val="28"/>
          <w:szCs w:val="28"/>
        </w:rPr>
        <w:t>6</w:t>
      </w:r>
    </w:p>
    <w:p w14:paraId="1586D6F8" w14:textId="5C2D0884" w:rsidR="0058709B" w:rsidRPr="00717702" w:rsidRDefault="0058709B" w:rsidP="0058709B">
      <w:pPr>
        <w:rPr>
          <w:rFonts w:eastAsia="Calibri"/>
          <w:sz w:val="28"/>
          <w:szCs w:val="28"/>
          <w:lang w:eastAsia="en-US"/>
        </w:rPr>
      </w:pPr>
      <w:r w:rsidRPr="00717702">
        <w:rPr>
          <w:rFonts w:eastAsia="Calibri"/>
          <w:sz w:val="28"/>
          <w:szCs w:val="28"/>
          <w:lang w:eastAsia="en-US"/>
        </w:rPr>
        <w:t>4. Объем дисциплины в зачетных часах и в академических часах с выделением объема аудиторной (лекции, семинары) и самостоятельной работы обучающихся (в семестре, в сессию)</w:t>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257AB4">
        <w:rPr>
          <w:rFonts w:eastAsia="Calibri"/>
          <w:sz w:val="28"/>
          <w:szCs w:val="28"/>
          <w:lang w:eastAsia="en-US"/>
        </w:rPr>
        <w:t>6</w:t>
      </w:r>
    </w:p>
    <w:p w14:paraId="70F1A336" w14:textId="325643A0" w:rsidR="0058709B" w:rsidRPr="00717702" w:rsidRDefault="0058709B" w:rsidP="0058709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E33AE7">
        <w:rPr>
          <w:rFonts w:eastAsia="Calibri"/>
          <w:sz w:val="28"/>
          <w:szCs w:val="28"/>
          <w:lang w:eastAsia="en-US"/>
        </w:rPr>
        <w:tab/>
      </w:r>
      <w:r w:rsidR="00257AB4">
        <w:rPr>
          <w:rFonts w:eastAsia="Calibri"/>
          <w:sz w:val="28"/>
          <w:szCs w:val="28"/>
          <w:lang w:eastAsia="en-US"/>
        </w:rPr>
        <w:t>7</w:t>
      </w:r>
    </w:p>
    <w:p w14:paraId="010F3486" w14:textId="6034B92A" w:rsidR="0058709B" w:rsidRPr="002C74E2" w:rsidRDefault="0058709B" w:rsidP="0058709B">
      <w:pPr>
        <w:rPr>
          <w:rFonts w:eastAsia="Calibri"/>
          <w:sz w:val="28"/>
          <w:szCs w:val="28"/>
          <w:lang w:eastAsia="en-US"/>
        </w:rPr>
      </w:pPr>
      <w:r w:rsidRPr="00717702">
        <w:rPr>
          <w:rFonts w:eastAsia="Calibri"/>
          <w:sz w:val="28"/>
          <w:szCs w:val="28"/>
          <w:lang w:eastAsia="en-US"/>
        </w:rPr>
        <w:t xml:space="preserve">5.1. </w:t>
      </w:r>
      <w:r w:rsidR="000F24EE" w:rsidRPr="00717702">
        <w:rPr>
          <w:rFonts w:eastAsia="Calibri"/>
          <w:sz w:val="28"/>
          <w:szCs w:val="28"/>
          <w:lang w:eastAsia="en-US"/>
        </w:rPr>
        <w:t>Содержание дисциплины</w:t>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257AB4">
        <w:rPr>
          <w:rFonts w:eastAsia="Calibri"/>
          <w:sz w:val="28"/>
          <w:szCs w:val="28"/>
          <w:lang w:eastAsia="en-US"/>
        </w:rPr>
        <w:t>7</w:t>
      </w:r>
    </w:p>
    <w:p w14:paraId="3F5EAD5B" w14:textId="19288B25" w:rsidR="000F24EE" w:rsidRPr="00717702" w:rsidRDefault="000F24EE" w:rsidP="0058709B">
      <w:pPr>
        <w:rPr>
          <w:rFonts w:eastAsia="Calibri"/>
          <w:sz w:val="28"/>
          <w:szCs w:val="28"/>
          <w:lang w:eastAsia="en-US"/>
        </w:rPr>
      </w:pPr>
      <w:r w:rsidRPr="00717702">
        <w:rPr>
          <w:rFonts w:eastAsia="Calibri"/>
          <w:sz w:val="28"/>
          <w:szCs w:val="28"/>
          <w:lang w:eastAsia="en-US"/>
        </w:rPr>
        <w:t>5.2. Учебно-тематический план</w:t>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257AB4">
        <w:rPr>
          <w:rFonts w:eastAsia="Calibri"/>
          <w:sz w:val="28"/>
          <w:szCs w:val="28"/>
          <w:lang w:eastAsia="en-US"/>
        </w:rPr>
        <w:t>8</w:t>
      </w:r>
    </w:p>
    <w:p w14:paraId="2E2D4A23" w14:textId="194F0A6B" w:rsidR="000F24EE" w:rsidRPr="00717702" w:rsidRDefault="000F24EE" w:rsidP="0058709B">
      <w:pPr>
        <w:rPr>
          <w:sz w:val="28"/>
          <w:szCs w:val="28"/>
        </w:rPr>
      </w:pPr>
      <w:r w:rsidRPr="00717702">
        <w:rPr>
          <w:rFonts w:eastAsia="Calibri"/>
          <w:sz w:val="28"/>
          <w:szCs w:val="28"/>
          <w:lang w:eastAsia="en-US"/>
        </w:rPr>
        <w:t>5.3. Содержание семинарских занятий</w:t>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A06C5D">
        <w:rPr>
          <w:rFonts w:eastAsia="Calibri"/>
          <w:sz w:val="28"/>
          <w:szCs w:val="28"/>
          <w:lang w:eastAsia="en-US"/>
        </w:rPr>
        <w:tab/>
      </w:r>
      <w:r w:rsidR="00257AB4">
        <w:rPr>
          <w:rFonts w:eastAsia="Calibri"/>
          <w:sz w:val="28"/>
          <w:szCs w:val="28"/>
          <w:lang w:eastAsia="en-US"/>
        </w:rPr>
        <w:t>9</w:t>
      </w:r>
    </w:p>
    <w:p w14:paraId="1A81E9FF" w14:textId="606F1759" w:rsidR="00283616" w:rsidRPr="00717702" w:rsidRDefault="000F24EE" w:rsidP="00283616">
      <w:pPr>
        <w:pStyle w:val="Normal1"/>
        <w:rPr>
          <w:sz w:val="28"/>
          <w:szCs w:val="28"/>
        </w:rPr>
      </w:pPr>
      <w:r w:rsidRPr="00717702">
        <w:rPr>
          <w:color w:val="000000"/>
          <w:sz w:val="28"/>
          <w:szCs w:val="28"/>
        </w:rPr>
        <w:t xml:space="preserve">6. </w:t>
      </w:r>
      <w:r w:rsidR="00283616" w:rsidRPr="00717702">
        <w:rPr>
          <w:color w:val="000000"/>
          <w:sz w:val="28"/>
          <w:szCs w:val="28"/>
        </w:rPr>
        <w:t>У</w:t>
      </w:r>
      <w:r w:rsidR="00283616" w:rsidRPr="00717702">
        <w:rPr>
          <w:sz w:val="28"/>
          <w:szCs w:val="28"/>
        </w:rPr>
        <w:t>чебно-методическое обеспечение для самостоятельной работы обучающихся по дисциплине</w:t>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257AB4">
        <w:rPr>
          <w:sz w:val="28"/>
          <w:szCs w:val="28"/>
        </w:rPr>
        <w:t>10</w:t>
      </w:r>
    </w:p>
    <w:p w14:paraId="04FAA7D8" w14:textId="2F13BFEF" w:rsidR="00283616" w:rsidRPr="00717702" w:rsidRDefault="00283616" w:rsidP="00283616">
      <w:pPr>
        <w:pStyle w:val="Normal1"/>
        <w:rPr>
          <w:sz w:val="28"/>
          <w:szCs w:val="28"/>
        </w:rPr>
      </w:pPr>
      <w:r w:rsidRPr="00717702">
        <w:rPr>
          <w:sz w:val="28"/>
          <w:szCs w:val="28"/>
        </w:rPr>
        <w:t>6.1. Формы внеаудиторной самостоятельной работы</w:t>
      </w:r>
      <w:r w:rsidR="003419F3">
        <w:rPr>
          <w:sz w:val="28"/>
          <w:szCs w:val="28"/>
        </w:rPr>
        <w:tab/>
      </w:r>
      <w:r w:rsidR="003419F3">
        <w:rPr>
          <w:sz w:val="28"/>
          <w:szCs w:val="28"/>
        </w:rPr>
        <w:tab/>
      </w:r>
      <w:r w:rsidR="003419F3">
        <w:rPr>
          <w:sz w:val="28"/>
          <w:szCs w:val="28"/>
        </w:rPr>
        <w:tab/>
      </w:r>
      <w:r w:rsidR="003419F3">
        <w:rPr>
          <w:sz w:val="28"/>
          <w:szCs w:val="28"/>
        </w:rPr>
        <w:tab/>
      </w:r>
      <w:r w:rsidR="00257AB4">
        <w:rPr>
          <w:sz w:val="28"/>
          <w:szCs w:val="28"/>
        </w:rPr>
        <w:t>10</w:t>
      </w:r>
    </w:p>
    <w:p w14:paraId="1F05B288" w14:textId="1D0E6E39" w:rsidR="00283616" w:rsidRPr="00717702" w:rsidRDefault="00283616" w:rsidP="00283616">
      <w:pPr>
        <w:pStyle w:val="Normal1"/>
        <w:rPr>
          <w:sz w:val="28"/>
          <w:szCs w:val="28"/>
        </w:rPr>
      </w:pPr>
      <w:r w:rsidRPr="00717702">
        <w:rPr>
          <w:sz w:val="28"/>
          <w:szCs w:val="28"/>
        </w:rPr>
        <w:t>6.2. Методическое обеспечение для аудиторной и внеаудиторной самостоятельной работы</w:t>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r>
      <w:r w:rsidR="003419F3">
        <w:rPr>
          <w:sz w:val="28"/>
          <w:szCs w:val="28"/>
        </w:rPr>
        <w:tab/>
        <w:t>1</w:t>
      </w:r>
      <w:r w:rsidR="00060590">
        <w:rPr>
          <w:sz w:val="28"/>
          <w:szCs w:val="28"/>
        </w:rPr>
        <w:t>1</w:t>
      </w:r>
    </w:p>
    <w:p w14:paraId="389ED390" w14:textId="38C01873" w:rsidR="00283616" w:rsidRPr="00717702" w:rsidRDefault="00283616" w:rsidP="00283616">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t>1</w:t>
      </w:r>
      <w:r w:rsidR="00257AB4">
        <w:rPr>
          <w:sz w:val="28"/>
          <w:szCs w:val="28"/>
        </w:rPr>
        <w:t>3</w:t>
      </w:r>
    </w:p>
    <w:p w14:paraId="35ED7025" w14:textId="725B5208" w:rsidR="00283616" w:rsidRPr="00717702" w:rsidRDefault="00283616" w:rsidP="00283616">
      <w:pPr>
        <w:pStyle w:val="Normal1"/>
        <w:rPr>
          <w:sz w:val="28"/>
          <w:szCs w:val="28"/>
        </w:rPr>
      </w:pPr>
      <w:r w:rsidRPr="00717702">
        <w:rPr>
          <w:sz w:val="28"/>
          <w:szCs w:val="28"/>
        </w:rPr>
        <w:t>Типовые контрольные задания и материалы, необходимые для оценки знаний, умений, владений</w:t>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r>
      <w:r w:rsidR="00B36D59">
        <w:rPr>
          <w:sz w:val="28"/>
          <w:szCs w:val="28"/>
        </w:rPr>
        <w:tab/>
        <w:t>1</w:t>
      </w:r>
      <w:r w:rsidR="00257AB4">
        <w:rPr>
          <w:sz w:val="28"/>
          <w:szCs w:val="28"/>
        </w:rPr>
        <w:t>3</w:t>
      </w:r>
    </w:p>
    <w:p w14:paraId="70F3FDFA" w14:textId="1C78E632" w:rsidR="00923A7E" w:rsidRPr="00717702" w:rsidRDefault="00283616" w:rsidP="00283616">
      <w:pPr>
        <w:pStyle w:val="Normal1"/>
        <w:rPr>
          <w:sz w:val="28"/>
          <w:szCs w:val="28"/>
        </w:rPr>
      </w:pPr>
      <w:r w:rsidRPr="00717702">
        <w:rPr>
          <w:sz w:val="28"/>
          <w:szCs w:val="28"/>
        </w:rPr>
        <w:t xml:space="preserve">Методические материалы, определяющие процедуры оценивания </w:t>
      </w:r>
    </w:p>
    <w:p w14:paraId="5B63450C" w14:textId="5450C8A7" w:rsidR="00283616" w:rsidRPr="002C74E2" w:rsidRDefault="00283616" w:rsidP="00283616">
      <w:pPr>
        <w:pStyle w:val="Normal1"/>
        <w:rPr>
          <w:sz w:val="28"/>
          <w:szCs w:val="28"/>
        </w:rPr>
      </w:pPr>
      <w:r w:rsidRPr="00717702">
        <w:rPr>
          <w:sz w:val="28"/>
          <w:szCs w:val="28"/>
        </w:rPr>
        <w:t>знаний, умений и владений</w:t>
      </w:r>
      <w:r w:rsidR="001B0668">
        <w:rPr>
          <w:sz w:val="28"/>
          <w:szCs w:val="28"/>
        </w:rPr>
        <w:tab/>
      </w:r>
      <w:r w:rsidR="001B0668">
        <w:rPr>
          <w:sz w:val="28"/>
          <w:szCs w:val="28"/>
        </w:rPr>
        <w:tab/>
      </w:r>
      <w:r w:rsidR="001B0668">
        <w:rPr>
          <w:sz w:val="28"/>
          <w:szCs w:val="28"/>
        </w:rPr>
        <w:tab/>
      </w:r>
      <w:r w:rsidR="001B0668">
        <w:rPr>
          <w:sz w:val="28"/>
          <w:szCs w:val="28"/>
        </w:rPr>
        <w:tab/>
      </w:r>
      <w:r w:rsidR="001B0668">
        <w:rPr>
          <w:sz w:val="28"/>
          <w:szCs w:val="28"/>
        </w:rPr>
        <w:tab/>
      </w:r>
      <w:r w:rsidR="001B0668">
        <w:rPr>
          <w:sz w:val="28"/>
          <w:szCs w:val="28"/>
        </w:rPr>
        <w:tab/>
      </w:r>
      <w:r w:rsidR="001B0668">
        <w:rPr>
          <w:sz w:val="28"/>
          <w:szCs w:val="28"/>
        </w:rPr>
        <w:tab/>
      </w:r>
      <w:r w:rsidR="001B0668">
        <w:rPr>
          <w:sz w:val="28"/>
          <w:szCs w:val="28"/>
        </w:rPr>
        <w:tab/>
        <w:t>14</w:t>
      </w:r>
    </w:p>
    <w:p w14:paraId="0A5CC67D" w14:textId="77777777" w:rsidR="00923A7E" w:rsidRPr="00717702" w:rsidRDefault="00923A7E" w:rsidP="00283616">
      <w:pPr>
        <w:pStyle w:val="Normal1"/>
        <w:rPr>
          <w:sz w:val="28"/>
          <w:szCs w:val="28"/>
        </w:rPr>
      </w:pPr>
      <w:r w:rsidRPr="00717702">
        <w:rPr>
          <w:sz w:val="28"/>
          <w:szCs w:val="28"/>
        </w:rPr>
        <w:t xml:space="preserve">8. Перечень основной и дополнительной учебной литературы, </w:t>
      </w:r>
    </w:p>
    <w:p w14:paraId="243756D2" w14:textId="0340B5ED" w:rsidR="00923A7E" w:rsidRPr="00717702" w:rsidRDefault="00923A7E" w:rsidP="00283616">
      <w:pPr>
        <w:pStyle w:val="Normal1"/>
        <w:rPr>
          <w:sz w:val="28"/>
          <w:szCs w:val="28"/>
        </w:rPr>
      </w:pPr>
      <w:r w:rsidRPr="00717702">
        <w:rPr>
          <w:sz w:val="28"/>
          <w:szCs w:val="28"/>
        </w:rPr>
        <w:t>необходимой для освоения дисциплины</w:t>
      </w:r>
      <w:r w:rsidR="00955B8A">
        <w:rPr>
          <w:sz w:val="28"/>
          <w:szCs w:val="28"/>
        </w:rPr>
        <w:tab/>
      </w:r>
      <w:r w:rsidR="00955B8A">
        <w:rPr>
          <w:sz w:val="28"/>
          <w:szCs w:val="28"/>
        </w:rPr>
        <w:tab/>
      </w:r>
      <w:r w:rsidR="00955B8A">
        <w:rPr>
          <w:sz w:val="28"/>
          <w:szCs w:val="28"/>
        </w:rPr>
        <w:tab/>
      </w:r>
      <w:r w:rsidR="00955B8A">
        <w:rPr>
          <w:sz w:val="28"/>
          <w:szCs w:val="28"/>
        </w:rPr>
        <w:tab/>
      </w:r>
      <w:r w:rsidR="00955B8A">
        <w:rPr>
          <w:sz w:val="28"/>
          <w:szCs w:val="28"/>
        </w:rPr>
        <w:tab/>
      </w:r>
      <w:r w:rsidR="00955B8A">
        <w:rPr>
          <w:sz w:val="28"/>
          <w:szCs w:val="28"/>
        </w:rPr>
        <w:tab/>
        <w:t>1</w:t>
      </w:r>
      <w:r w:rsidR="00257AB4">
        <w:rPr>
          <w:sz w:val="28"/>
          <w:szCs w:val="28"/>
        </w:rPr>
        <w:t>7</w:t>
      </w:r>
    </w:p>
    <w:p w14:paraId="7A0A6C9C" w14:textId="5E0D7748" w:rsidR="00923A7E" w:rsidRPr="00717702" w:rsidRDefault="00923A7E" w:rsidP="00283616">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955B8A">
        <w:rPr>
          <w:sz w:val="28"/>
          <w:szCs w:val="28"/>
        </w:rPr>
        <w:tab/>
      </w:r>
      <w:r w:rsidR="00955B8A">
        <w:rPr>
          <w:sz w:val="28"/>
          <w:szCs w:val="28"/>
        </w:rPr>
        <w:tab/>
      </w:r>
      <w:r w:rsidR="00955B8A">
        <w:rPr>
          <w:sz w:val="28"/>
          <w:szCs w:val="28"/>
        </w:rPr>
        <w:tab/>
      </w:r>
      <w:r w:rsidR="00955B8A">
        <w:rPr>
          <w:sz w:val="28"/>
          <w:szCs w:val="28"/>
        </w:rPr>
        <w:tab/>
        <w:t>1</w:t>
      </w:r>
      <w:r w:rsidR="00257AB4">
        <w:rPr>
          <w:sz w:val="28"/>
          <w:szCs w:val="28"/>
        </w:rPr>
        <w:t>8</w:t>
      </w:r>
    </w:p>
    <w:p w14:paraId="7CF590F5" w14:textId="4BCC7B39" w:rsidR="00923A7E" w:rsidRPr="00717702" w:rsidRDefault="00923A7E" w:rsidP="00283616">
      <w:pPr>
        <w:pStyle w:val="Normal1"/>
        <w:rPr>
          <w:sz w:val="28"/>
          <w:szCs w:val="28"/>
        </w:rPr>
      </w:pPr>
      <w:r w:rsidRPr="00717702">
        <w:rPr>
          <w:sz w:val="28"/>
          <w:szCs w:val="28"/>
        </w:rPr>
        <w:t>10. Методические указания для обучающихся по освоению дисциплины</w:t>
      </w:r>
      <w:r w:rsidR="00955B8A">
        <w:rPr>
          <w:sz w:val="28"/>
          <w:szCs w:val="28"/>
        </w:rPr>
        <w:t xml:space="preserve"> </w:t>
      </w:r>
      <w:r w:rsidR="00257AB4">
        <w:rPr>
          <w:sz w:val="28"/>
          <w:szCs w:val="28"/>
        </w:rPr>
        <w:t>20</w:t>
      </w:r>
    </w:p>
    <w:p w14:paraId="73C7039B" w14:textId="6597782E" w:rsidR="00923A7E" w:rsidRPr="00717702" w:rsidRDefault="00923A7E" w:rsidP="00283616">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00AE21AC">
        <w:rPr>
          <w:sz w:val="28"/>
          <w:szCs w:val="28"/>
        </w:rPr>
        <w:tab/>
      </w:r>
      <w:r w:rsidR="00AE21AC">
        <w:rPr>
          <w:sz w:val="28"/>
          <w:szCs w:val="28"/>
        </w:rPr>
        <w:tab/>
      </w:r>
      <w:r w:rsidR="00AE21AC">
        <w:rPr>
          <w:sz w:val="28"/>
          <w:szCs w:val="28"/>
        </w:rPr>
        <w:tab/>
      </w:r>
      <w:r w:rsidR="00AE21AC">
        <w:rPr>
          <w:sz w:val="28"/>
          <w:szCs w:val="28"/>
        </w:rPr>
        <w:tab/>
      </w:r>
      <w:r w:rsidR="00AE21AC">
        <w:rPr>
          <w:sz w:val="28"/>
          <w:szCs w:val="28"/>
        </w:rPr>
        <w:tab/>
      </w:r>
      <w:r w:rsidR="00AE21AC">
        <w:rPr>
          <w:sz w:val="28"/>
          <w:szCs w:val="28"/>
        </w:rPr>
        <w:tab/>
      </w:r>
      <w:r w:rsidR="00AE21AC">
        <w:rPr>
          <w:sz w:val="28"/>
          <w:szCs w:val="28"/>
        </w:rPr>
        <w:tab/>
      </w:r>
      <w:r w:rsidR="00AE21AC">
        <w:rPr>
          <w:sz w:val="28"/>
          <w:szCs w:val="28"/>
        </w:rPr>
        <w:tab/>
        <w:t>2</w:t>
      </w:r>
      <w:r w:rsidR="00257AB4">
        <w:rPr>
          <w:sz w:val="28"/>
          <w:szCs w:val="28"/>
        </w:rPr>
        <w:t>3</w:t>
      </w:r>
    </w:p>
    <w:p w14:paraId="34E25436" w14:textId="37945FA6" w:rsidR="00923A7E" w:rsidRDefault="00923A7E" w:rsidP="00283616">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AE21AC">
        <w:rPr>
          <w:sz w:val="28"/>
          <w:szCs w:val="28"/>
        </w:rPr>
        <w:tab/>
      </w:r>
      <w:r w:rsidR="00AE21AC">
        <w:rPr>
          <w:sz w:val="28"/>
          <w:szCs w:val="28"/>
        </w:rPr>
        <w:tab/>
      </w:r>
      <w:r w:rsidR="00AE21AC">
        <w:rPr>
          <w:sz w:val="28"/>
          <w:szCs w:val="28"/>
        </w:rPr>
        <w:tab/>
        <w:t>2</w:t>
      </w:r>
      <w:r w:rsidR="00257AB4">
        <w:rPr>
          <w:sz w:val="28"/>
          <w:szCs w:val="28"/>
        </w:rPr>
        <w:t>4</w:t>
      </w:r>
    </w:p>
    <w:p w14:paraId="0546149E" w14:textId="5B73E332" w:rsidR="00B37F49" w:rsidRDefault="00B37F49" w:rsidP="00283616">
      <w:pPr>
        <w:pStyle w:val="Normal1"/>
        <w:rPr>
          <w:sz w:val="28"/>
          <w:szCs w:val="28"/>
        </w:rPr>
      </w:pPr>
    </w:p>
    <w:p w14:paraId="07DFECFA" w14:textId="77777777" w:rsidR="00B37F49" w:rsidRDefault="00B37F49" w:rsidP="00283616">
      <w:pPr>
        <w:pStyle w:val="Normal1"/>
        <w:rPr>
          <w:sz w:val="28"/>
          <w:szCs w:val="28"/>
        </w:rPr>
      </w:pPr>
    </w:p>
    <w:p w14:paraId="61CC3F1B" w14:textId="3E2BC49B" w:rsidR="00B37F49" w:rsidRDefault="00B37F49">
      <w:pPr>
        <w:rPr>
          <w:rFonts w:eastAsia="Calibri"/>
          <w:sz w:val="28"/>
          <w:szCs w:val="28"/>
        </w:rPr>
      </w:pPr>
      <w:r>
        <w:rPr>
          <w:sz w:val="28"/>
          <w:szCs w:val="28"/>
        </w:rPr>
        <w:br w:type="page"/>
      </w:r>
    </w:p>
    <w:p w14:paraId="69C55BAE" w14:textId="555C7697" w:rsidR="00211F6F" w:rsidRPr="00211F6F" w:rsidRDefault="00211F6F" w:rsidP="009E71EC">
      <w:pPr>
        <w:pStyle w:val="1"/>
        <w:ind w:firstLine="720"/>
        <w:rPr>
          <w:rFonts w:ascii="Times New Roman" w:hAnsi="Times New Roman"/>
          <w:sz w:val="28"/>
          <w:szCs w:val="28"/>
          <w:lang w:val="ru-RU"/>
        </w:rPr>
      </w:pPr>
      <w:bookmarkStart w:id="3" w:name="_Toc3995497"/>
      <w:r w:rsidRPr="00211F6F">
        <w:rPr>
          <w:rFonts w:ascii="Times New Roman" w:hAnsi="Times New Roman"/>
          <w:sz w:val="28"/>
          <w:szCs w:val="28"/>
          <w:lang w:val="ru-RU"/>
        </w:rPr>
        <w:lastRenderedPageBreak/>
        <w:t>1.</w:t>
      </w:r>
      <w:r w:rsidR="009E71EC">
        <w:rPr>
          <w:rFonts w:ascii="Times New Roman" w:hAnsi="Times New Roman"/>
          <w:sz w:val="28"/>
          <w:szCs w:val="28"/>
          <w:lang w:val="ru-RU"/>
        </w:rPr>
        <w:t xml:space="preserve"> </w:t>
      </w:r>
      <w:r w:rsidRPr="00211F6F">
        <w:rPr>
          <w:rFonts w:ascii="Times New Roman" w:hAnsi="Times New Roman"/>
          <w:sz w:val="28"/>
          <w:szCs w:val="28"/>
          <w:lang w:val="ru-RU"/>
        </w:rPr>
        <w:t>Наименование дисциплины</w:t>
      </w:r>
      <w:bookmarkEnd w:id="3"/>
    </w:p>
    <w:p w14:paraId="535B07AA" w14:textId="24025F91" w:rsidR="00211F6F" w:rsidRDefault="00211F6F" w:rsidP="009E71EC">
      <w:pPr>
        <w:shd w:val="clear" w:color="auto" w:fill="FFFFFF"/>
        <w:ind w:left="28"/>
        <w:jc w:val="both"/>
        <w:rPr>
          <w:bCs/>
          <w:color w:val="000000"/>
          <w:sz w:val="28"/>
          <w:szCs w:val="28"/>
        </w:rPr>
      </w:pPr>
      <w:r>
        <w:rPr>
          <w:bCs/>
          <w:color w:val="000000"/>
          <w:sz w:val="28"/>
          <w:szCs w:val="28"/>
        </w:rPr>
        <w:t>Наименование дисциплины «</w:t>
      </w:r>
      <w:r w:rsidR="00D25E70">
        <w:rPr>
          <w:bCs/>
          <w:color w:val="000000"/>
          <w:sz w:val="28"/>
          <w:szCs w:val="28"/>
        </w:rPr>
        <w:t>М</w:t>
      </w:r>
      <w:r w:rsidR="003A0590">
        <w:rPr>
          <w:bCs/>
          <w:color w:val="000000"/>
          <w:sz w:val="28"/>
          <w:szCs w:val="28"/>
        </w:rPr>
        <w:t>еждународные финансы</w:t>
      </w:r>
      <w:r>
        <w:rPr>
          <w:bCs/>
          <w:color w:val="000000"/>
          <w:sz w:val="28"/>
          <w:szCs w:val="28"/>
        </w:rPr>
        <w:t>».</w:t>
      </w:r>
    </w:p>
    <w:p w14:paraId="6641DC59" w14:textId="46225496" w:rsidR="00211F6F" w:rsidRPr="00173FB5" w:rsidRDefault="00211F6F" w:rsidP="009E71EC">
      <w:pPr>
        <w:pStyle w:val="1"/>
        <w:ind w:firstLine="720"/>
        <w:rPr>
          <w:rFonts w:ascii="Times New Roman" w:hAnsi="Times New Roman"/>
          <w:sz w:val="28"/>
          <w:szCs w:val="28"/>
          <w:lang w:val="ru-RU"/>
        </w:rPr>
      </w:pPr>
      <w:bookmarkStart w:id="4" w:name="_Toc3995498"/>
      <w:r w:rsidRPr="00211F6F">
        <w:rPr>
          <w:rFonts w:ascii="Times New Roman" w:hAnsi="Times New Roman"/>
          <w:sz w:val="28"/>
          <w:szCs w:val="28"/>
          <w:lang w:val="ru-RU"/>
        </w:rPr>
        <w:t>2.</w:t>
      </w:r>
      <w:r w:rsidR="009E71EC">
        <w:rPr>
          <w:rFonts w:ascii="Times New Roman" w:hAnsi="Times New Roman"/>
          <w:sz w:val="28"/>
          <w:szCs w:val="28"/>
          <w:lang w:val="ru-RU"/>
        </w:rPr>
        <w:t xml:space="preserve"> </w:t>
      </w:r>
      <w:bookmarkEnd w:id="4"/>
      <w:r w:rsidR="00173FB5" w:rsidRPr="00173FB5">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C7C813" w14:textId="6BF4108E" w:rsidR="00CE097C" w:rsidRPr="00CE097C" w:rsidRDefault="00CE097C" w:rsidP="00CE097C">
      <w:pPr>
        <w:pStyle w:val="1"/>
        <w:rPr>
          <w:rFonts w:ascii="Times New Roman" w:hAnsi="Times New Roman"/>
          <w:b w:val="0"/>
          <w:sz w:val="28"/>
          <w:szCs w:val="28"/>
          <w:lang w:val="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74"/>
        <w:gridCol w:w="2712"/>
        <w:gridCol w:w="3686"/>
      </w:tblGrid>
      <w:tr w:rsidR="00CE097C" w:rsidRPr="007E1794" w14:paraId="7C7804D3" w14:textId="77777777" w:rsidTr="00F63EA0">
        <w:trPr>
          <w:tblHeader/>
        </w:trPr>
        <w:tc>
          <w:tcPr>
            <w:tcW w:w="959" w:type="dxa"/>
          </w:tcPr>
          <w:p w14:paraId="0353580C" w14:textId="3F20922E" w:rsidR="00CE097C" w:rsidRPr="00FF3E01" w:rsidRDefault="00CE097C" w:rsidP="009518FB">
            <w:pPr>
              <w:spacing w:after="200"/>
            </w:pPr>
            <w:r w:rsidRPr="00FF3E01">
              <w:t>Код компетенции</w:t>
            </w:r>
          </w:p>
        </w:tc>
        <w:tc>
          <w:tcPr>
            <w:tcW w:w="2674" w:type="dxa"/>
          </w:tcPr>
          <w:p w14:paraId="2F65815A" w14:textId="77777777" w:rsidR="00CE097C" w:rsidRPr="00FF3E01" w:rsidRDefault="00CE097C" w:rsidP="009518FB">
            <w:pPr>
              <w:spacing w:after="200"/>
            </w:pPr>
            <w:r w:rsidRPr="00FF3E01">
              <w:t>Наименование компетенции</w:t>
            </w:r>
          </w:p>
        </w:tc>
        <w:tc>
          <w:tcPr>
            <w:tcW w:w="2712" w:type="dxa"/>
          </w:tcPr>
          <w:p w14:paraId="64202DFD" w14:textId="77777777" w:rsidR="00CE097C" w:rsidRPr="00FF3E01" w:rsidRDefault="00CE097C" w:rsidP="009518FB">
            <w:pPr>
              <w:spacing w:after="200"/>
            </w:pPr>
            <w:r w:rsidRPr="00FF3E01">
              <w:t>Индикаторы достижения компетенции</w:t>
            </w:r>
          </w:p>
        </w:tc>
        <w:tc>
          <w:tcPr>
            <w:tcW w:w="3686" w:type="dxa"/>
          </w:tcPr>
          <w:p w14:paraId="41914104" w14:textId="77777777" w:rsidR="00CE097C" w:rsidRPr="00FF3E01" w:rsidRDefault="00CE097C" w:rsidP="009518FB">
            <w:pPr>
              <w:spacing w:after="200"/>
            </w:pPr>
            <w:r w:rsidRPr="00FF3E01">
              <w:t>Результаты обучения (владения, умения и знания), соотнесенные с компетенциями / индикаторами достижения компетенции</w:t>
            </w:r>
          </w:p>
        </w:tc>
      </w:tr>
      <w:tr w:rsidR="00CE097C" w:rsidRPr="007E1794" w14:paraId="3996497C" w14:textId="77777777" w:rsidTr="00406497">
        <w:trPr>
          <w:trHeight w:val="3023"/>
        </w:trPr>
        <w:tc>
          <w:tcPr>
            <w:tcW w:w="959" w:type="dxa"/>
          </w:tcPr>
          <w:p w14:paraId="235E12B5" w14:textId="1B0788CD" w:rsidR="00CE097C" w:rsidRPr="00FF3E01" w:rsidRDefault="00FB16BC" w:rsidP="00FB16BC">
            <w:pPr>
              <w:spacing w:after="200" w:line="276" w:lineRule="auto"/>
            </w:pPr>
            <w:r>
              <w:t>П</w:t>
            </w:r>
            <w:r w:rsidR="00FF3E01" w:rsidRPr="00FF3E01">
              <w:t>К-</w:t>
            </w:r>
            <w:r>
              <w:t>2</w:t>
            </w:r>
          </w:p>
        </w:tc>
        <w:tc>
          <w:tcPr>
            <w:tcW w:w="2674" w:type="dxa"/>
          </w:tcPr>
          <w:p w14:paraId="6B006D90" w14:textId="4CA0EFB5" w:rsidR="00CE097C" w:rsidRPr="00FF3E01" w:rsidRDefault="00FB16BC" w:rsidP="00FF3E01">
            <w:pPr>
              <w:spacing w:after="200"/>
            </w:pPr>
            <w:r w:rsidRPr="00FB16BC">
              <w:t>Способность осуществлять прогнозирование развития фирмы, учитывая потребности международного рынка и возможности организации</w:t>
            </w:r>
          </w:p>
        </w:tc>
        <w:tc>
          <w:tcPr>
            <w:tcW w:w="2712" w:type="dxa"/>
          </w:tcPr>
          <w:p w14:paraId="2D19964E" w14:textId="77777777" w:rsidR="00C427C5" w:rsidRDefault="00C427C5" w:rsidP="00C427C5">
            <w:pPr>
              <w:pStyle w:val="af0"/>
              <w:ind w:left="-57" w:firstLine="57"/>
              <w:contextualSpacing/>
            </w:pPr>
            <w:r>
              <w:t>1.</w:t>
            </w:r>
            <w:r>
              <w:tab/>
              <w:t>Проводит сбор информации и выбор метода прогнозирования</w:t>
            </w:r>
          </w:p>
          <w:p w14:paraId="49A7F478" w14:textId="77777777" w:rsidR="00C427C5" w:rsidRDefault="00C427C5" w:rsidP="00C427C5">
            <w:pPr>
              <w:pStyle w:val="af0"/>
              <w:ind w:left="-57" w:firstLine="57"/>
              <w:contextualSpacing/>
            </w:pPr>
            <w:r>
              <w:t>2.</w:t>
            </w:r>
            <w:r>
              <w:tab/>
              <w:t>Выявляет и формулирует стратегические альтернативы развития компании</w:t>
            </w:r>
          </w:p>
          <w:p w14:paraId="3BED7B5D" w14:textId="4B5A7A08" w:rsidR="00FF3E01" w:rsidRPr="003A0590" w:rsidRDefault="00C427C5" w:rsidP="00C427C5">
            <w:pPr>
              <w:pStyle w:val="af0"/>
              <w:ind w:left="-57" w:firstLine="57"/>
              <w:contextualSpacing/>
              <w:rPr>
                <w:highlight w:val="yellow"/>
              </w:rPr>
            </w:pPr>
            <w:r>
              <w:t>3.</w:t>
            </w:r>
            <w:r>
              <w:tab/>
              <w:t>Применяет метод прогнозирования и оценки полученного прогноза для принятия управленческого решения</w:t>
            </w:r>
          </w:p>
        </w:tc>
        <w:tc>
          <w:tcPr>
            <w:tcW w:w="3686" w:type="dxa"/>
          </w:tcPr>
          <w:p w14:paraId="20A271F5" w14:textId="39EE4FE9" w:rsidR="00CE097C" w:rsidRPr="00E41108" w:rsidRDefault="00FD32A3" w:rsidP="00465410">
            <w:r>
              <w:rPr>
                <w:b/>
              </w:rPr>
              <w:t xml:space="preserve">1. </w:t>
            </w:r>
            <w:r w:rsidR="00F63EA0" w:rsidRPr="00E41108">
              <w:rPr>
                <w:b/>
              </w:rPr>
              <w:t>З</w:t>
            </w:r>
            <w:r w:rsidR="00CE097C" w:rsidRPr="00E41108">
              <w:rPr>
                <w:b/>
              </w:rPr>
              <w:t>нани</w:t>
            </w:r>
            <w:r w:rsidR="00F63EA0" w:rsidRPr="00E41108">
              <w:rPr>
                <w:b/>
              </w:rPr>
              <w:t>е</w:t>
            </w:r>
            <w:r w:rsidR="00CE097C" w:rsidRPr="00E41108">
              <w:t xml:space="preserve"> экономических законов для анализа и описания основных стратегий и </w:t>
            </w:r>
            <w:r w:rsidR="00E41108">
              <w:t>развития</w:t>
            </w:r>
            <w:r w:rsidR="00CE097C" w:rsidRPr="00E41108">
              <w:t xml:space="preserve"> финансового рынка</w:t>
            </w:r>
            <w:r w:rsidR="00E41108">
              <w:t xml:space="preserve"> конкретной страны</w:t>
            </w:r>
            <w:r w:rsidR="002C25C4">
              <w:t xml:space="preserve"> с учетом рисков</w:t>
            </w:r>
          </w:p>
          <w:p w14:paraId="34D61560" w14:textId="77777777" w:rsidR="00E41108" w:rsidRDefault="00F63EA0" w:rsidP="00406497">
            <w:r w:rsidRPr="00E41108">
              <w:rPr>
                <w:b/>
              </w:rPr>
              <w:t>У</w:t>
            </w:r>
            <w:r w:rsidR="00CE097C" w:rsidRPr="00E41108">
              <w:rPr>
                <w:b/>
              </w:rPr>
              <w:t>мени</w:t>
            </w:r>
            <w:r w:rsidRPr="00E41108">
              <w:rPr>
                <w:b/>
              </w:rPr>
              <w:t>е</w:t>
            </w:r>
            <w:r w:rsidR="00CE097C" w:rsidRPr="00E41108">
              <w:t xml:space="preserve"> </w:t>
            </w:r>
            <w:r w:rsidR="00406497">
              <w:t xml:space="preserve">составлять матрицы рисков и </w:t>
            </w:r>
            <w:r w:rsidR="00CE097C" w:rsidRPr="00E41108">
              <w:t>обосновывать решения</w:t>
            </w:r>
            <w:r w:rsidR="002C25C4">
              <w:t>,</w:t>
            </w:r>
            <w:r w:rsidR="00CE097C" w:rsidRPr="00E41108">
              <w:t xml:space="preserve"> </w:t>
            </w:r>
            <w:r w:rsidR="00E41108">
              <w:t>связанные с анализом состояния инвестиций в экономику конкретной страны</w:t>
            </w:r>
          </w:p>
          <w:p w14:paraId="2266BA7D" w14:textId="4EDF2C4C" w:rsidR="00C427C5" w:rsidRDefault="00FD32A3" w:rsidP="00406497">
            <w:pPr>
              <w:rPr>
                <w:b/>
              </w:rPr>
            </w:pPr>
            <w:r>
              <w:rPr>
                <w:b/>
              </w:rPr>
              <w:t xml:space="preserve">2. </w:t>
            </w:r>
            <w:r w:rsidR="00C427C5" w:rsidRPr="00E41108">
              <w:rPr>
                <w:b/>
              </w:rPr>
              <w:t>Знание</w:t>
            </w:r>
            <w:r w:rsidR="002C356D">
              <w:rPr>
                <w:b/>
              </w:rPr>
              <w:t xml:space="preserve"> </w:t>
            </w:r>
            <w:r w:rsidR="002C356D" w:rsidRPr="002C356D">
              <w:t xml:space="preserve">теорий </w:t>
            </w:r>
            <w:r w:rsidR="002C356D">
              <w:t xml:space="preserve">движения капитала, мировой финансовой системы и </w:t>
            </w:r>
            <w:r w:rsidR="00ED4A00">
              <w:t>тенденций ее развития</w:t>
            </w:r>
          </w:p>
          <w:p w14:paraId="5F19149E" w14:textId="72DB5B87" w:rsidR="00C427C5" w:rsidRPr="00ED4A00" w:rsidRDefault="00C427C5" w:rsidP="00406497">
            <w:r w:rsidRPr="00E41108">
              <w:rPr>
                <w:b/>
              </w:rPr>
              <w:t>Умение</w:t>
            </w:r>
            <w:r w:rsidR="00ED4A00">
              <w:rPr>
                <w:b/>
              </w:rPr>
              <w:t xml:space="preserve"> </w:t>
            </w:r>
            <w:r w:rsidR="00ED4A00" w:rsidRPr="00ED4A00">
              <w:t>определять стратегические</w:t>
            </w:r>
            <w:r w:rsidR="00ED4A00">
              <w:rPr>
                <w:b/>
              </w:rPr>
              <w:t xml:space="preserve"> </w:t>
            </w:r>
            <w:r w:rsidR="00ED4A00" w:rsidRPr="00ED4A00">
              <w:t xml:space="preserve">направления развития организации исходя из </w:t>
            </w:r>
            <w:r w:rsidR="004C70FD" w:rsidRPr="00ED4A00">
              <w:t>тенденций</w:t>
            </w:r>
            <w:r w:rsidR="00ED4A00" w:rsidRPr="00ED4A00">
              <w:t xml:space="preserve"> </w:t>
            </w:r>
            <w:r w:rsidR="004C70FD">
              <w:t>развития мировой финансовой системы</w:t>
            </w:r>
          </w:p>
          <w:p w14:paraId="5FB97960" w14:textId="5810BFDD" w:rsidR="00C427C5" w:rsidRPr="004C70FD" w:rsidRDefault="004C70FD" w:rsidP="00C427C5">
            <w:r w:rsidRPr="004C70FD">
              <w:rPr>
                <w:b/>
              </w:rPr>
              <w:t>3.</w:t>
            </w:r>
            <w:r>
              <w:t xml:space="preserve"> </w:t>
            </w:r>
            <w:r w:rsidR="00C427C5" w:rsidRPr="00E41108">
              <w:rPr>
                <w:b/>
              </w:rPr>
              <w:t>Знание</w:t>
            </w:r>
            <w:r>
              <w:rPr>
                <w:b/>
              </w:rPr>
              <w:t xml:space="preserve"> </w:t>
            </w:r>
            <w:r w:rsidRPr="004C70FD">
              <w:t>методов прогнозирования</w:t>
            </w:r>
            <w:r w:rsidR="00A476EE">
              <w:t xml:space="preserve"> и планирования деятельности организации </w:t>
            </w:r>
            <w:r w:rsidR="00107A54">
              <w:t>исходя из потребностей рынка, в том числе международного</w:t>
            </w:r>
          </w:p>
          <w:p w14:paraId="2DEEB4AE" w14:textId="20D2C32D" w:rsidR="00C427C5" w:rsidRPr="00107A54" w:rsidRDefault="00C427C5" w:rsidP="00C427C5">
            <w:r w:rsidRPr="00E41108">
              <w:rPr>
                <w:b/>
              </w:rPr>
              <w:t>Умение</w:t>
            </w:r>
            <w:r w:rsidR="00107A54">
              <w:rPr>
                <w:b/>
              </w:rPr>
              <w:t xml:space="preserve"> </w:t>
            </w:r>
            <w:r w:rsidR="00107A54">
              <w:t>составлять планы</w:t>
            </w:r>
            <w:r w:rsidR="00643F64">
              <w:t xml:space="preserve"> развития организации исходя из стратегических целей ее развития</w:t>
            </w:r>
          </w:p>
        </w:tc>
      </w:tr>
      <w:tr w:rsidR="00CE097C" w:rsidRPr="007E1794" w14:paraId="54F891DD" w14:textId="77777777" w:rsidTr="00F63EA0">
        <w:trPr>
          <w:trHeight w:val="1912"/>
        </w:trPr>
        <w:tc>
          <w:tcPr>
            <w:tcW w:w="959" w:type="dxa"/>
          </w:tcPr>
          <w:p w14:paraId="4020177B" w14:textId="476D0DF1" w:rsidR="00CE097C" w:rsidRDefault="00243060" w:rsidP="00465410">
            <w:r>
              <w:t>ПКН-1</w:t>
            </w:r>
          </w:p>
          <w:p w14:paraId="31EDFE8C" w14:textId="1DA70073" w:rsidR="004C106E" w:rsidRPr="003A0590" w:rsidRDefault="004C106E" w:rsidP="00465410">
            <w:pPr>
              <w:rPr>
                <w:highlight w:val="yellow"/>
              </w:rPr>
            </w:pPr>
          </w:p>
        </w:tc>
        <w:tc>
          <w:tcPr>
            <w:tcW w:w="2674" w:type="dxa"/>
          </w:tcPr>
          <w:p w14:paraId="124B0786" w14:textId="2003F7E3" w:rsidR="00CE097C" w:rsidRPr="003A0590" w:rsidRDefault="00826A40" w:rsidP="00E01012">
            <w:pPr>
              <w:rPr>
                <w:highlight w:val="yellow"/>
              </w:rPr>
            </w:pPr>
            <w:r w:rsidRPr="00826A40">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w:t>
            </w:r>
            <w:r w:rsidR="006F26B2">
              <w:t xml:space="preserve"> анализа </w:t>
            </w:r>
            <w:r w:rsidR="006F26B2">
              <w:lastRenderedPageBreak/>
              <w:t>актуальных практик управления</w:t>
            </w:r>
          </w:p>
        </w:tc>
        <w:tc>
          <w:tcPr>
            <w:tcW w:w="2712" w:type="dxa"/>
          </w:tcPr>
          <w:p w14:paraId="5D6FDE6F" w14:textId="77777777" w:rsidR="00C427C5" w:rsidRPr="00C427C5" w:rsidRDefault="00C427C5" w:rsidP="00C427C5">
            <w:pPr>
              <w:rPr>
                <w:rFonts w:eastAsia="Calibri"/>
                <w:lang w:eastAsia="en-US"/>
              </w:rPr>
            </w:pPr>
            <w:r w:rsidRPr="00C427C5">
              <w:rPr>
                <w:rFonts w:eastAsia="Calibri"/>
                <w:lang w:eastAsia="en-US"/>
              </w:rPr>
              <w:lastRenderedPageBreak/>
              <w:t>1. Демонстрирует знания теории и практики управления, а также современных тенденций развития менеджмента, как науки.</w:t>
            </w:r>
          </w:p>
          <w:p w14:paraId="27B52683" w14:textId="77777777" w:rsidR="00C427C5" w:rsidRPr="00C427C5" w:rsidRDefault="00C427C5" w:rsidP="00C427C5">
            <w:pPr>
              <w:tabs>
                <w:tab w:val="left" w:pos="1418"/>
              </w:tabs>
              <w:rPr>
                <w:rFonts w:eastAsia="Calibri"/>
                <w:lang w:eastAsia="en-US"/>
              </w:rPr>
            </w:pPr>
            <w:r w:rsidRPr="00C427C5">
              <w:rPr>
                <w:rFonts w:eastAsia="Calibri"/>
                <w:lang w:eastAsia="en-US"/>
              </w:rPr>
              <w:t xml:space="preserve">2. Обладает умением выявлять необходимость изменений в социально-экономических системах и организовывать </w:t>
            </w:r>
            <w:r w:rsidRPr="00C427C5">
              <w:rPr>
                <w:rFonts w:eastAsia="Calibri"/>
                <w:lang w:eastAsia="en-US"/>
              </w:rPr>
              <w:lastRenderedPageBreak/>
              <w:t>реализацию таких изменений</w:t>
            </w:r>
          </w:p>
          <w:p w14:paraId="19C87EF4" w14:textId="6B932F6D" w:rsidR="00CE097C" w:rsidRPr="003A0590" w:rsidRDefault="00C427C5" w:rsidP="00C427C5">
            <w:pPr>
              <w:pStyle w:val="af0"/>
              <w:ind w:left="0"/>
              <w:contextualSpacing/>
              <w:rPr>
                <w:rFonts w:eastAsia="Calibri"/>
                <w:highlight w:val="yellow"/>
              </w:rPr>
            </w:pPr>
            <w:r w:rsidRPr="00C427C5">
              <w:rPr>
                <w:rFonts w:eastAsia="Calibri"/>
                <w:lang w:eastAsia="en-US"/>
              </w:rPr>
              <w:t>3. Критически оценивает и обобщает имеющиеся теоретические концепции, подходы и управленческие практики</w:t>
            </w:r>
          </w:p>
        </w:tc>
        <w:tc>
          <w:tcPr>
            <w:tcW w:w="3686" w:type="dxa"/>
          </w:tcPr>
          <w:p w14:paraId="3BBB2877" w14:textId="7BE98382" w:rsidR="00CE097C" w:rsidRPr="00226145" w:rsidRDefault="003B4BA7" w:rsidP="00465410">
            <w:r w:rsidRPr="00226145">
              <w:rPr>
                <w:b/>
              </w:rPr>
              <w:lastRenderedPageBreak/>
              <w:t>З</w:t>
            </w:r>
            <w:r w:rsidR="00CE097C" w:rsidRPr="00226145">
              <w:rPr>
                <w:b/>
              </w:rPr>
              <w:t>нани</w:t>
            </w:r>
            <w:r w:rsidRPr="00226145">
              <w:rPr>
                <w:b/>
              </w:rPr>
              <w:t xml:space="preserve">е </w:t>
            </w:r>
            <w:r w:rsidR="00773A8D" w:rsidRPr="00773A8D">
              <w:t>направлений</w:t>
            </w:r>
            <w:r w:rsidR="00773A8D">
              <w:rPr>
                <w:b/>
              </w:rPr>
              <w:t xml:space="preserve"> </w:t>
            </w:r>
            <w:r w:rsidR="00D638B4" w:rsidRPr="00D638B4">
              <w:t>и взглядов</w:t>
            </w:r>
            <w:r w:rsidR="00D638B4">
              <w:rPr>
                <w:b/>
              </w:rPr>
              <w:t xml:space="preserve"> </w:t>
            </w:r>
            <w:r w:rsidR="005C5A4A" w:rsidRPr="00D638B4">
              <w:t>ведущих</w:t>
            </w:r>
            <w:r w:rsidR="005C5A4A">
              <w:rPr>
                <w:b/>
              </w:rPr>
              <w:t xml:space="preserve"> </w:t>
            </w:r>
            <w:r w:rsidR="00773A8D">
              <w:t>научных школ</w:t>
            </w:r>
            <w:r w:rsidR="002A61D8">
              <w:t xml:space="preserve"> </w:t>
            </w:r>
            <w:r w:rsidR="005C5A4A">
              <w:t xml:space="preserve">экономической теории и менеджмента, методов и методик </w:t>
            </w:r>
            <w:r w:rsidR="00D638B4">
              <w:t xml:space="preserve">проведения </w:t>
            </w:r>
            <w:r w:rsidR="007F55F9">
              <w:t xml:space="preserve">экономического </w:t>
            </w:r>
            <w:r w:rsidR="00D638B4">
              <w:t>анализа</w:t>
            </w:r>
            <w:r w:rsidR="00226145">
              <w:t xml:space="preserve"> </w:t>
            </w:r>
          </w:p>
          <w:p w14:paraId="009AFD6B" w14:textId="25BCD033" w:rsidR="00C427C5" w:rsidRDefault="003B4BA7" w:rsidP="00DB438D">
            <w:pPr>
              <w:rPr>
                <w:highlight w:val="yellow"/>
              </w:rPr>
            </w:pPr>
            <w:r w:rsidRPr="00226145">
              <w:rPr>
                <w:b/>
              </w:rPr>
              <w:t>У</w:t>
            </w:r>
            <w:r w:rsidR="00CE097C" w:rsidRPr="00226145">
              <w:rPr>
                <w:b/>
              </w:rPr>
              <w:t>мени</w:t>
            </w:r>
            <w:r w:rsidRPr="00226145">
              <w:rPr>
                <w:b/>
              </w:rPr>
              <w:t>е</w:t>
            </w:r>
            <w:r w:rsidR="00CE097C" w:rsidRPr="00226145">
              <w:t xml:space="preserve"> </w:t>
            </w:r>
            <w:r w:rsidR="00E277D2">
              <w:t xml:space="preserve">вычленять и </w:t>
            </w:r>
            <w:r w:rsidR="005E1955">
              <w:t xml:space="preserve">определять </w:t>
            </w:r>
            <w:r w:rsidR="00E277D2">
              <w:t xml:space="preserve">важные, приоритетные и значимые явления и события </w:t>
            </w:r>
            <w:r w:rsidR="00DB438D">
              <w:t>в общественной жизни, отделять их от второстепенных и малозначительных</w:t>
            </w:r>
            <w:r w:rsidR="00B9688D">
              <w:t>.</w:t>
            </w:r>
          </w:p>
          <w:p w14:paraId="646323DC" w14:textId="371E6ED3" w:rsidR="00C427C5" w:rsidRPr="00017B73" w:rsidRDefault="00AE4DA0" w:rsidP="00C427C5">
            <w:r>
              <w:rPr>
                <w:b/>
              </w:rPr>
              <w:lastRenderedPageBreak/>
              <w:t xml:space="preserve">2. </w:t>
            </w:r>
            <w:r w:rsidR="00C427C5" w:rsidRPr="00E41108">
              <w:rPr>
                <w:b/>
              </w:rPr>
              <w:t>Знание</w:t>
            </w:r>
            <w:r>
              <w:rPr>
                <w:b/>
              </w:rPr>
              <w:t xml:space="preserve"> </w:t>
            </w:r>
            <w:r w:rsidR="00017B73" w:rsidRPr="00017B73">
              <w:t>показателей и характеристик состояния институтов финансовой системы</w:t>
            </w:r>
          </w:p>
          <w:p w14:paraId="4A639712" w14:textId="3F9E45E4" w:rsidR="00C427C5" w:rsidRPr="004F2744" w:rsidRDefault="00C427C5" w:rsidP="00C427C5">
            <w:r w:rsidRPr="00E41108">
              <w:rPr>
                <w:b/>
              </w:rPr>
              <w:t>Умение</w:t>
            </w:r>
            <w:r w:rsidR="00017B73">
              <w:rPr>
                <w:b/>
              </w:rPr>
              <w:t xml:space="preserve"> </w:t>
            </w:r>
            <w:r w:rsidR="00017B73" w:rsidRPr="004F2744">
              <w:t>интерпретировать значения индикаторов и характеристик состояния институтов финансовой системы и опред</w:t>
            </w:r>
            <w:r w:rsidR="004F2744" w:rsidRPr="004F2744">
              <w:t xml:space="preserve">елять </w:t>
            </w:r>
            <w:r w:rsidR="00017B73" w:rsidRPr="004F2744">
              <w:t xml:space="preserve">необходимость </w:t>
            </w:r>
            <w:r w:rsidR="004F2744">
              <w:t>и направления их изменений</w:t>
            </w:r>
          </w:p>
          <w:p w14:paraId="58F8E618" w14:textId="62E321D8" w:rsidR="00C427C5" w:rsidRPr="004F2744" w:rsidRDefault="004F2744" w:rsidP="00C427C5">
            <w:r>
              <w:rPr>
                <w:b/>
              </w:rPr>
              <w:t xml:space="preserve">3. </w:t>
            </w:r>
            <w:r w:rsidR="00C427C5" w:rsidRPr="00E41108">
              <w:rPr>
                <w:b/>
              </w:rPr>
              <w:t>Знание</w:t>
            </w:r>
            <w:r>
              <w:rPr>
                <w:b/>
              </w:rPr>
              <w:t xml:space="preserve"> </w:t>
            </w:r>
            <w:r>
              <w:t xml:space="preserve">теоретических концепций </w:t>
            </w:r>
            <w:r w:rsidR="005C6245">
              <w:t>и практик управления институтами финансовой системы</w:t>
            </w:r>
          </w:p>
          <w:p w14:paraId="493FE3AA" w14:textId="228CCA48" w:rsidR="00CE097C" w:rsidRPr="005C6245" w:rsidRDefault="00C427C5" w:rsidP="000439AA">
            <w:pPr>
              <w:rPr>
                <w:highlight w:val="yellow"/>
              </w:rPr>
            </w:pPr>
            <w:r w:rsidRPr="00E41108">
              <w:rPr>
                <w:b/>
              </w:rPr>
              <w:t>Умение</w:t>
            </w:r>
            <w:r w:rsidR="005C6245">
              <w:rPr>
                <w:b/>
              </w:rPr>
              <w:t xml:space="preserve"> </w:t>
            </w:r>
            <w:r w:rsidR="005C6245">
              <w:t>оценить</w:t>
            </w:r>
            <w:r w:rsidR="002D5E51">
              <w:t xml:space="preserve"> состояние институтов финансовой системы и разработать практические меры по </w:t>
            </w:r>
            <w:r w:rsidR="000439AA">
              <w:t>решению профессиональных задач</w:t>
            </w:r>
            <w:r w:rsidR="002D5E51">
              <w:t xml:space="preserve"> </w:t>
            </w:r>
          </w:p>
        </w:tc>
      </w:tr>
      <w:tr w:rsidR="00CB2489" w:rsidRPr="007E1794" w14:paraId="0E396214" w14:textId="77777777" w:rsidTr="00FD32A3">
        <w:trPr>
          <w:trHeight w:val="737"/>
        </w:trPr>
        <w:tc>
          <w:tcPr>
            <w:tcW w:w="959" w:type="dxa"/>
          </w:tcPr>
          <w:p w14:paraId="39AEFCFF" w14:textId="417A339C" w:rsidR="00CB2489" w:rsidRPr="004C106E" w:rsidRDefault="00CB2489" w:rsidP="00CB2489">
            <w:r w:rsidRPr="004C106E">
              <w:lastRenderedPageBreak/>
              <w:t>ПКН-4</w:t>
            </w:r>
          </w:p>
        </w:tc>
        <w:tc>
          <w:tcPr>
            <w:tcW w:w="2674" w:type="dxa"/>
          </w:tcPr>
          <w:p w14:paraId="092C998F" w14:textId="1B8EA64E" w:rsidR="00CB2489" w:rsidRPr="003A0590" w:rsidRDefault="00CB2489" w:rsidP="00CB2489">
            <w:pPr>
              <w:rPr>
                <w:highlight w:val="yellow"/>
              </w:rPr>
            </w:pPr>
            <w:r w:rsidRPr="004C106E">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712" w:type="dxa"/>
            <w:tcBorders>
              <w:top w:val="single" w:sz="4" w:space="0" w:color="auto"/>
              <w:left w:val="single" w:sz="4" w:space="0" w:color="auto"/>
              <w:bottom w:val="single" w:sz="4" w:space="0" w:color="auto"/>
              <w:right w:val="single" w:sz="4" w:space="0" w:color="auto"/>
            </w:tcBorders>
          </w:tcPr>
          <w:p w14:paraId="3D54F2D4" w14:textId="77777777" w:rsidR="00CB2489" w:rsidRPr="00705D9B" w:rsidRDefault="00CB2489" w:rsidP="00CB2489">
            <w:pPr>
              <w:tabs>
                <w:tab w:val="left" w:pos="1418"/>
              </w:tabs>
            </w:pPr>
            <w:r w:rsidRPr="00705D9B">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7EF47140" w14:textId="77777777" w:rsidR="00CB2489" w:rsidRPr="0074269D" w:rsidRDefault="00CB2489" w:rsidP="00CB2489">
            <w:pPr>
              <w:tabs>
                <w:tab w:val="left" w:pos="1418"/>
              </w:tabs>
            </w:pPr>
            <w:r w:rsidRPr="00590C68">
              <w:t>2</w:t>
            </w:r>
            <w:r w:rsidRPr="0074269D">
              <w:t>. Демонстрирует владение методами управления бизнес-процессами и их реинжиниринга.</w:t>
            </w:r>
          </w:p>
          <w:p w14:paraId="02A993F9" w14:textId="77777777" w:rsidR="00CB2489" w:rsidRPr="00705D9B" w:rsidRDefault="00CB2489" w:rsidP="00CB2489">
            <w:pPr>
              <w:tabs>
                <w:tab w:val="left" w:pos="1418"/>
              </w:tabs>
            </w:pPr>
            <w:r>
              <w:t>3</w:t>
            </w:r>
            <w:r w:rsidRPr="00705D9B">
              <w:t>. Реализует способность управления материальными и финансовыми потоками</w:t>
            </w:r>
            <w:r w:rsidRPr="00705D9B">
              <w:rPr>
                <w:strike/>
              </w:rPr>
              <w:t>.</w:t>
            </w:r>
          </w:p>
          <w:p w14:paraId="0F0BAB0A" w14:textId="3E9E6457" w:rsidR="00CB2489" w:rsidRPr="003A0590" w:rsidRDefault="00CB2489" w:rsidP="00CB2489">
            <w:pPr>
              <w:pStyle w:val="af0"/>
              <w:ind w:left="0"/>
              <w:contextualSpacing/>
              <w:rPr>
                <w:rFonts w:eastAsia="Calibri"/>
                <w:highlight w:val="yellow"/>
              </w:rPr>
            </w:pPr>
            <w:r>
              <w:t>4</w:t>
            </w:r>
            <w:r w:rsidRPr="00590C68">
              <w:t>. Выявляет риски, существующие в деятельности организации, и управляет ими</w:t>
            </w:r>
          </w:p>
        </w:tc>
        <w:tc>
          <w:tcPr>
            <w:tcW w:w="3686" w:type="dxa"/>
          </w:tcPr>
          <w:p w14:paraId="69AE8A33" w14:textId="7921CA99" w:rsidR="00CB2489" w:rsidRDefault="000439AA" w:rsidP="00CB2489">
            <w:pPr>
              <w:rPr>
                <w:rFonts w:eastAsia="Calibri"/>
                <w:lang w:eastAsia="en-US"/>
              </w:rPr>
            </w:pPr>
            <w:r>
              <w:rPr>
                <w:b/>
              </w:rPr>
              <w:t xml:space="preserve">1. </w:t>
            </w:r>
            <w:r w:rsidR="00CB2489" w:rsidRPr="00DD1F48">
              <w:rPr>
                <w:b/>
              </w:rPr>
              <w:t>Знание</w:t>
            </w:r>
            <w:r w:rsidR="00CB2489" w:rsidRPr="00DD1F48">
              <w:rPr>
                <w:rFonts w:eastAsia="Calibri"/>
                <w:lang w:eastAsia="en-US"/>
              </w:rPr>
              <w:t xml:space="preserve"> </w:t>
            </w:r>
            <w:r w:rsidR="00CB2489">
              <w:rPr>
                <w:rFonts w:eastAsia="Calibri"/>
                <w:lang w:eastAsia="en-US"/>
              </w:rPr>
              <w:t>теории корпоративных финансов, видов финансовых потоков компании, теории рисков и методов их оценки.</w:t>
            </w:r>
          </w:p>
          <w:p w14:paraId="3ABB15A5" w14:textId="77777777" w:rsidR="00CB2489" w:rsidRDefault="00CB2489" w:rsidP="00CB2489">
            <w:pPr>
              <w:rPr>
                <w:rFonts w:eastAsia="Calibri"/>
                <w:lang w:eastAsia="en-US"/>
              </w:rPr>
            </w:pPr>
            <w:r w:rsidRPr="004D4012">
              <w:rPr>
                <w:rFonts w:eastAsia="Calibri"/>
                <w:b/>
                <w:lang w:eastAsia="en-US"/>
              </w:rPr>
              <w:t xml:space="preserve">Умение </w:t>
            </w:r>
            <w:r>
              <w:rPr>
                <w:rFonts w:eastAsia="Calibri"/>
                <w:lang w:eastAsia="en-US"/>
              </w:rPr>
              <w:t xml:space="preserve">извлекать концептуальную информацию из источников данных и </w:t>
            </w:r>
            <w:r w:rsidRPr="004D4012">
              <w:rPr>
                <w:rFonts w:eastAsia="Calibri"/>
                <w:lang w:eastAsia="en-US"/>
              </w:rPr>
              <w:t xml:space="preserve">анализировать </w:t>
            </w:r>
            <w:r>
              <w:rPr>
                <w:rFonts w:eastAsia="Calibri"/>
                <w:lang w:eastAsia="en-US"/>
              </w:rPr>
              <w:t>состояние компании и рынка с учетом ткущей стадии жизненных циклов различной продолжительности</w:t>
            </w:r>
          </w:p>
          <w:p w14:paraId="1910FBD8" w14:textId="3E8965F9" w:rsidR="00C427C5" w:rsidRPr="000439AA" w:rsidRDefault="000439AA" w:rsidP="00C427C5">
            <w:r>
              <w:rPr>
                <w:b/>
              </w:rPr>
              <w:t xml:space="preserve">2. </w:t>
            </w:r>
            <w:r w:rsidR="00C427C5" w:rsidRPr="00E41108">
              <w:rPr>
                <w:b/>
              </w:rPr>
              <w:t>Знание</w:t>
            </w:r>
            <w:r>
              <w:rPr>
                <w:b/>
              </w:rPr>
              <w:t xml:space="preserve"> </w:t>
            </w:r>
            <w:r w:rsidR="00AD6DAE" w:rsidRPr="00AD6DAE">
              <w:t>теории и практики</w:t>
            </w:r>
            <w:r w:rsidR="00AD6DAE">
              <w:t>,</w:t>
            </w:r>
            <w:r w:rsidR="00AD6DAE" w:rsidRPr="00AD6DAE">
              <w:t xml:space="preserve"> </w:t>
            </w:r>
            <w:r w:rsidRPr="00AD6DAE">
              <w:t>под</w:t>
            </w:r>
            <w:r w:rsidRPr="000439AA">
              <w:t>ход</w:t>
            </w:r>
            <w:r>
              <w:t>ов</w:t>
            </w:r>
            <w:r w:rsidRPr="000439AA">
              <w:t xml:space="preserve"> </w:t>
            </w:r>
            <w:r w:rsidR="00B95A18">
              <w:t xml:space="preserve">формированию бизнес-процессов организации </w:t>
            </w:r>
          </w:p>
          <w:p w14:paraId="3B9A5C85" w14:textId="47ADE20E" w:rsidR="00C427C5" w:rsidRPr="00B95A18" w:rsidRDefault="00C427C5" w:rsidP="00C427C5">
            <w:r w:rsidRPr="00E41108">
              <w:rPr>
                <w:b/>
              </w:rPr>
              <w:t>Умение</w:t>
            </w:r>
            <w:r w:rsidR="00B95A18">
              <w:rPr>
                <w:b/>
              </w:rPr>
              <w:t xml:space="preserve"> </w:t>
            </w:r>
            <w:r w:rsidR="00B95A18">
              <w:t xml:space="preserve">оценить эффективность </w:t>
            </w:r>
            <w:r w:rsidR="00F856CA">
              <w:t>бизнес-процессов</w:t>
            </w:r>
            <w:r w:rsidR="00B95A18">
              <w:t xml:space="preserve"> организации и составить мероприятия </w:t>
            </w:r>
            <w:r w:rsidR="00F856CA">
              <w:t>их реинжиниринга</w:t>
            </w:r>
          </w:p>
          <w:p w14:paraId="37AA6CA6" w14:textId="4BA9224A" w:rsidR="00C427C5" w:rsidRPr="00F856CA" w:rsidRDefault="00F856CA" w:rsidP="00C427C5">
            <w:r>
              <w:rPr>
                <w:b/>
              </w:rPr>
              <w:t xml:space="preserve">3. </w:t>
            </w:r>
            <w:r w:rsidR="00C427C5" w:rsidRPr="00E41108">
              <w:rPr>
                <w:b/>
              </w:rPr>
              <w:t>Знание</w:t>
            </w:r>
            <w:r>
              <w:rPr>
                <w:b/>
              </w:rPr>
              <w:t xml:space="preserve"> </w:t>
            </w:r>
            <w:r w:rsidRPr="00F856CA">
              <w:t>структуры мирового финансового рынка</w:t>
            </w:r>
            <w:r w:rsidR="00DE0693">
              <w:t>, механизмов регулирования международного движения капитала</w:t>
            </w:r>
          </w:p>
          <w:p w14:paraId="4DAD58ED" w14:textId="1B4850DA" w:rsidR="00C427C5" w:rsidRPr="00DE0693" w:rsidRDefault="00C427C5" w:rsidP="00C427C5">
            <w:pPr>
              <w:rPr>
                <w:highlight w:val="yellow"/>
              </w:rPr>
            </w:pPr>
            <w:r w:rsidRPr="00E41108">
              <w:rPr>
                <w:b/>
              </w:rPr>
              <w:t>Умение</w:t>
            </w:r>
            <w:r w:rsidR="00DE0693">
              <w:rPr>
                <w:b/>
              </w:rPr>
              <w:t xml:space="preserve"> </w:t>
            </w:r>
            <w:r w:rsidR="007D3BC6">
              <w:t xml:space="preserve">решения задачи оценки стоимости капитала, определения точки безубыточности и рентабельности деятельности организации с целью эффективного управления ее </w:t>
            </w:r>
            <w:r w:rsidR="007D3BC6">
              <w:lastRenderedPageBreak/>
              <w:t>материальными и финансовыми потоками.</w:t>
            </w:r>
          </w:p>
          <w:p w14:paraId="1A842938" w14:textId="2A34B118" w:rsidR="00C427C5" w:rsidRPr="004F56F4" w:rsidRDefault="007D3BC6" w:rsidP="00C427C5">
            <w:r>
              <w:rPr>
                <w:b/>
              </w:rPr>
              <w:t xml:space="preserve">3. </w:t>
            </w:r>
            <w:r w:rsidR="00C427C5" w:rsidRPr="00E41108">
              <w:rPr>
                <w:b/>
              </w:rPr>
              <w:t>Знание</w:t>
            </w:r>
            <w:r w:rsidR="004F56F4">
              <w:t xml:space="preserve"> методы оценки рисков</w:t>
            </w:r>
          </w:p>
          <w:p w14:paraId="0932F033" w14:textId="59188ECA" w:rsidR="00CB2489" w:rsidRPr="00C427C5" w:rsidRDefault="00C427C5" w:rsidP="00990D76">
            <w:pPr>
              <w:rPr>
                <w:highlight w:val="yellow"/>
              </w:rPr>
            </w:pPr>
            <w:r w:rsidRPr="00E41108">
              <w:rPr>
                <w:b/>
              </w:rPr>
              <w:t>Умение</w:t>
            </w:r>
            <w:r w:rsidR="004F56F4">
              <w:rPr>
                <w:b/>
              </w:rPr>
              <w:t xml:space="preserve"> </w:t>
            </w:r>
            <w:r w:rsidR="004F56F4">
              <w:t xml:space="preserve">определять вероятность наступления событий, разрабатывать меры по снижению негативного влияния в случае </w:t>
            </w:r>
            <w:r w:rsidR="00990D76">
              <w:t>реализации</w:t>
            </w:r>
            <w:r w:rsidR="004F56F4">
              <w:t xml:space="preserve"> риска</w:t>
            </w:r>
          </w:p>
        </w:tc>
      </w:tr>
    </w:tbl>
    <w:p w14:paraId="3A0494A5" w14:textId="77777777" w:rsidR="00D44338" w:rsidRPr="00D44338" w:rsidRDefault="00D44338" w:rsidP="00D44338">
      <w:pPr>
        <w:rPr>
          <w:lang w:eastAsia="en-US"/>
        </w:rPr>
      </w:pPr>
    </w:p>
    <w:p w14:paraId="5CC755D5" w14:textId="62706DCB" w:rsidR="00D44338" w:rsidRDefault="00D44338" w:rsidP="008B340F">
      <w:pPr>
        <w:pStyle w:val="1"/>
        <w:spacing w:line="360" w:lineRule="auto"/>
        <w:jc w:val="both"/>
        <w:rPr>
          <w:rFonts w:ascii="Times New Roman" w:hAnsi="Times New Roman"/>
          <w:sz w:val="28"/>
          <w:szCs w:val="28"/>
          <w:lang w:val="ru-RU"/>
        </w:rPr>
      </w:pPr>
      <w:bookmarkStart w:id="5"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5"/>
    </w:p>
    <w:p w14:paraId="0E30E8EE" w14:textId="77777777" w:rsidR="001015E2" w:rsidRPr="001015E2" w:rsidRDefault="001015E2" w:rsidP="001015E2">
      <w:pPr>
        <w:rPr>
          <w:lang w:eastAsia="en-US"/>
        </w:rPr>
      </w:pPr>
    </w:p>
    <w:p w14:paraId="6634A8B0" w14:textId="11AC7795" w:rsidR="00D44338" w:rsidRDefault="00DF116A" w:rsidP="008B340F">
      <w:pPr>
        <w:shd w:val="clear" w:color="auto" w:fill="FFFFFF"/>
        <w:spacing w:line="360" w:lineRule="auto"/>
        <w:ind w:right="5" w:firstLine="709"/>
        <w:jc w:val="both"/>
        <w:rPr>
          <w:color w:val="000000"/>
          <w:sz w:val="28"/>
          <w:szCs w:val="28"/>
        </w:rPr>
      </w:pPr>
      <w:r>
        <w:rPr>
          <w:color w:val="000000"/>
          <w:sz w:val="28"/>
          <w:szCs w:val="28"/>
        </w:rPr>
        <w:t>Дисциплина «Международные финансы» является дисциплиной части, формируемой участниками образовательных отношений модуля направленности программ магистратуры направления подготовки 38.04.02 «Менеджмент», направленности программы «Менеджмент и международный бизнес»</w:t>
      </w:r>
      <w:r w:rsidR="001015E2">
        <w:rPr>
          <w:color w:val="000000"/>
          <w:sz w:val="28"/>
          <w:szCs w:val="28"/>
        </w:rPr>
        <w:t>.</w:t>
      </w:r>
    </w:p>
    <w:p w14:paraId="4C1773A2" w14:textId="77777777" w:rsidR="00B71E04" w:rsidRPr="00516A16" w:rsidRDefault="00B71E04" w:rsidP="008B340F">
      <w:pPr>
        <w:shd w:val="clear" w:color="auto" w:fill="FFFFFF"/>
        <w:spacing w:line="360" w:lineRule="auto"/>
        <w:ind w:right="5" w:firstLine="709"/>
        <w:jc w:val="both"/>
        <w:rPr>
          <w:color w:val="000000"/>
          <w:sz w:val="28"/>
          <w:szCs w:val="28"/>
        </w:rPr>
      </w:pPr>
    </w:p>
    <w:p w14:paraId="46BE0D3C" w14:textId="77777777" w:rsidR="00D44338" w:rsidRPr="00D44338" w:rsidRDefault="00D44338" w:rsidP="00D44338">
      <w:pPr>
        <w:pStyle w:val="1"/>
        <w:jc w:val="both"/>
        <w:rPr>
          <w:lang w:val="ru-RU"/>
        </w:rPr>
      </w:pPr>
      <w:bookmarkStart w:id="6" w:name="_Toc3995501"/>
      <w:r w:rsidRPr="00D44338">
        <w:rPr>
          <w:rFonts w:ascii="Times New Roman" w:hAnsi="Times New Roman"/>
          <w:sz w:val="28"/>
          <w:szCs w:val="28"/>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040E9164" w14:textId="4468AD6D" w:rsidR="00AF265E" w:rsidRDefault="00AF265E" w:rsidP="00AF265E">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285DF56A" w14:textId="32203624" w:rsidR="006957A7" w:rsidRPr="00F657BC" w:rsidRDefault="006957A7" w:rsidP="006957A7">
      <w:pPr>
        <w:shd w:val="clear" w:color="auto" w:fill="FFFFFF"/>
        <w:rPr>
          <w:b/>
          <w:bCs/>
          <w:color w:val="000000"/>
        </w:rPr>
      </w:pPr>
      <w:r>
        <w:rPr>
          <w:b/>
          <w:bCs/>
          <w:color w:val="000000"/>
        </w:rPr>
        <w:t>Для приема 2021 года</w:t>
      </w:r>
    </w:p>
    <w:p w14:paraId="7ED20583" w14:textId="77777777" w:rsidR="006957A7" w:rsidRDefault="006957A7" w:rsidP="00AF265E">
      <w:pPr>
        <w:shd w:val="clear" w:color="auto" w:fill="FFFFFF"/>
        <w:jc w:val="right"/>
        <w:rPr>
          <w:color w:val="000000"/>
          <w:sz w:val="28"/>
          <w:szCs w:val="28"/>
        </w:rPr>
      </w:pPr>
    </w:p>
    <w:tbl>
      <w:tblPr>
        <w:tblW w:w="9449" w:type="dxa"/>
        <w:tblInd w:w="40" w:type="dxa"/>
        <w:tblLayout w:type="fixed"/>
        <w:tblCellMar>
          <w:left w:w="40" w:type="dxa"/>
          <w:right w:w="40" w:type="dxa"/>
        </w:tblCellMar>
        <w:tblLook w:val="0000" w:firstRow="0" w:lastRow="0" w:firstColumn="0" w:lastColumn="0" w:noHBand="0" w:noVBand="0"/>
      </w:tblPr>
      <w:tblGrid>
        <w:gridCol w:w="4772"/>
        <w:gridCol w:w="2268"/>
        <w:gridCol w:w="2409"/>
      </w:tblGrid>
      <w:tr w:rsidR="006957A7" w:rsidRPr="005247DD" w14:paraId="71E40AA0" w14:textId="77777777" w:rsidTr="006957A7">
        <w:trPr>
          <w:trHeight w:val="504"/>
        </w:trPr>
        <w:tc>
          <w:tcPr>
            <w:tcW w:w="4772" w:type="dxa"/>
            <w:tcBorders>
              <w:top w:val="single" w:sz="6" w:space="0" w:color="auto"/>
              <w:left w:val="single" w:sz="6" w:space="0" w:color="auto"/>
              <w:right w:val="single" w:sz="6" w:space="0" w:color="auto"/>
            </w:tcBorders>
            <w:shd w:val="clear" w:color="auto" w:fill="FFFFFF"/>
          </w:tcPr>
          <w:p w14:paraId="5D08281E" w14:textId="77777777" w:rsidR="006957A7" w:rsidRPr="007E137F" w:rsidRDefault="006957A7" w:rsidP="00FD32A3">
            <w:pPr>
              <w:shd w:val="clear" w:color="auto" w:fill="FFFFFF"/>
              <w:spacing w:line="320" w:lineRule="exact"/>
              <w:ind w:left="14"/>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1CF7FF89" w14:textId="77777777" w:rsidR="006957A7" w:rsidRPr="007E137F" w:rsidRDefault="006957A7" w:rsidP="006957A7">
            <w:pPr>
              <w:shd w:val="clear" w:color="auto" w:fill="FFFFFF"/>
              <w:ind w:left="102" w:right="102"/>
              <w:jc w:val="center"/>
              <w:rPr>
                <w:b/>
                <w:bCs/>
                <w:color w:val="000000"/>
              </w:rPr>
            </w:pPr>
            <w:r w:rsidRPr="007E137F">
              <w:rPr>
                <w:b/>
                <w:bCs/>
                <w:color w:val="000000"/>
              </w:rPr>
              <w:t>Всего (в з/е и часах)</w:t>
            </w:r>
          </w:p>
        </w:tc>
        <w:tc>
          <w:tcPr>
            <w:tcW w:w="2409" w:type="dxa"/>
            <w:tcBorders>
              <w:top w:val="single" w:sz="4" w:space="0" w:color="auto"/>
              <w:left w:val="single" w:sz="4" w:space="0" w:color="auto"/>
              <w:right w:val="single" w:sz="6" w:space="0" w:color="auto"/>
            </w:tcBorders>
            <w:shd w:val="clear" w:color="auto" w:fill="FFFFFF"/>
          </w:tcPr>
          <w:p w14:paraId="7112EF2D" w14:textId="77777777" w:rsidR="006957A7" w:rsidRPr="0086260A" w:rsidRDefault="006957A7" w:rsidP="00FD32A3">
            <w:pPr>
              <w:shd w:val="clear" w:color="auto" w:fill="FFFFFF"/>
              <w:spacing w:line="274" w:lineRule="exact"/>
              <w:ind w:left="91"/>
              <w:jc w:val="center"/>
            </w:pPr>
            <w:r>
              <w:rPr>
                <w:b/>
                <w:bCs/>
                <w:color w:val="000000"/>
              </w:rPr>
              <w:t xml:space="preserve">Модуль </w:t>
            </w:r>
          </w:p>
          <w:p w14:paraId="7E6E8B54" w14:textId="77777777" w:rsidR="006957A7" w:rsidRPr="007E137F" w:rsidRDefault="006957A7" w:rsidP="00FD32A3">
            <w:pPr>
              <w:shd w:val="clear" w:color="auto" w:fill="FFFFFF"/>
              <w:spacing w:line="274" w:lineRule="exact"/>
              <w:ind w:left="91"/>
              <w:jc w:val="center"/>
              <w:rPr>
                <w:b/>
                <w:bCs/>
                <w:color w:val="000000"/>
              </w:rPr>
            </w:pPr>
            <w:r w:rsidRPr="0073714D">
              <w:rPr>
                <w:b/>
                <w:bCs/>
                <w:color w:val="000000"/>
              </w:rPr>
              <w:t>(в часах)</w:t>
            </w:r>
          </w:p>
        </w:tc>
      </w:tr>
      <w:tr w:rsidR="006957A7" w:rsidRPr="005247DD" w14:paraId="2C5EAAA2" w14:textId="77777777" w:rsidTr="006957A7">
        <w:trPr>
          <w:trHeight w:val="215"/>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47898BB" w14:textId="77777777" w:rsidR="006957A7" w:rsidRPr="007E137F" w:rsidRDefault="006957A7" w:rsidP="00FD32A3">
            <w:pPr>
              <w:shd w:val="clear" w:color="auto" w:fill="FFFFFF"/>
              <w:spacing w:line="320" w:lineRule="exact"/>
              <w:ind w:left="14"/>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D6C53F2" w14:textId="1AF5911C" w:rsidR="006957A7" w:rsidRPr="00E41108" w:rsidRDefault="006957A7" w:rsidP="006957A7">
            <w:pPr>
              <w:shd w:val="clear" w:color="auto" w:fill="FFFFFF"/>
              <w:spacing w:line="320" w:lineRule="exact"/>
            </w:pPr>
            <w:r>
              <w:t xml:space="preserve">3 </w:t>
            </w:r>
            <w:proofErr w:type="spellStart"/>
            <w:r w:rsidRPr="00E41108">
              <w:t>з.е</w:t>
            </w:r>
            <w:proofErr w:type="spellEnd"/>
            <w:r w:rsidRPr="00E41108">
              <w:t>., 1</w:t>
            </w:r>
            <w:r>
              <w:t>08</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7755A9C4" w14:textId="77CEDC71" w:rsidR="006957A7" w:rsidRPr="00E41108" w:rsidRDefault="006957A7" w:rsidP="006957A7">
            <w:pPr>
              <w:shd w:val="clear" w:color="auto" w:fill="FFFFFF"/>
              <w:spacing w:line="320" w:lineRule="exact"/>
            </w:pPr>
            <w:r>
              <w:t>3</w:t>
            </w:r>
            <w:r w:rsidRPr="00E41108">
              <w:t xml:space="preserve"> </w:t>
            </w:r>
            <w:proofErr w:type="spellStart"/>
            <w:r w:rsidRPr="00E41108">
              <w:t>з.е</w:t>
            </w:r>
            <w:proofErr w:type="spellEnd"/>
            <w:r w:rsidRPr="00E41108">
              <w:t>., 1</w:t>
            </w:r>
            <w:r>
              <w:t>08</w:t>
            </w:r>
            <w:r w:rsidRPr="00E41108">
              <w:t xml:space="preserve"> ч. </w:t>
            </w:r>
          </w:p>
        </w:tc>
      </w:tr>
      <w:tr w:rsidR="006957A7" w:rsidRPr="005247DD" w14:paraId="16E368E0" w14:textId="77777777" w:rsidTr="00FD32A3">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46C4C804" w14:textId="77777777" w:rsidR="006957A7" w:rsidRPr="007E137F" w:rsidRDefault="006957A7" w:rsidP="00FD32A3">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63A2004" w14:textId="77777777" w:rsidR="006957A7" w:rsidRPr="00E41108" w:rsidRDefault="006957A7" w:rsidP="00FD32A3">
            <w:pPr>
              <w:shd w:val="clear" w:color="auto" w:fill="FFFFFF"/>
              <w:spacing w:line="360" w:lineRule="exact"/>
            </w:pPr>
            <w:r>
              <w:t>30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7EEAF5C4" w14:textId="77777777" w:rsidR="006957A7" w:rsidRPr="00E41108" w:rsidRDefault="006957A7" w:rsidP="00FD32A3">
            <w:pPr>
              <w:shd w:val="clear" w:color="auto" w:fill="FFFFFF"/>
              <w:spacing w:line="360" w:lineRule="exact"/>
            </w:pPr>
            <w:r>
              <w:t>30</w:t>
            </w:r>
            <w:r w:rsidRPr="00E41108">
              <w:t xml:space="preserve"> ч.</w:t>
            </w:r>
          </w:p>
        </w:tc>
      </w:tr>
      <w:tr w:rsidR="006957A7" w:rsidRPr="005247DD" w14:paraId="39BEEC4D" w14:textId="77777777" w:rsidTr="00FD32A3">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2D3B18D7" w14:textId="77777777" w:rsidR="006957A7" w:rsidRPr="007E137F" w:rsidRDefault="006957A7" w:rsidP="00FD32A3">
            <w:pPr>
              <w:shd w:val="clear" w:color="auto" w:fill="FFFFFF"/>
              <w:spacing w:line="360" w:lineRule="exact"/>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F34C42D" w14:textId="77777777" w:rsidR="006957A7" w:rsidRPr="00E41108" w:rsidRDefault="006957A7" w:rsidP="00FD32A3">
            <w:pPr>
              <w:shd w:val="clear" w:color="auto" w:fill="FFFFFF"/>
              <w:spacing w:line="360" w:lineRule="exact"/>
            </w:pPr>
            <w:r>
              <w:t>10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3656C48B" w14:textId="77777777" w:rsidR="006957A7" w:rsidRPr="00E41108" w:rsidRDefault="006957A7" w:rsidP="00FD32A3">
            <w:pPr>
              <w:shd w:val="clear" w:color="auto" w:fill="FFFFFF"/>
              <w:spacing w:line="360" w:lineRule="exact"/>
            </w:pPr>
            <w:r>
              <w:t>10</w:t>
            </w:r>
            <w:r w:rsidRPr="00E41108">
              <w:t xml:space="preserve"> ч.</w:t>
            </w:r>
          </w:p>
        </w:tc>
      </w:tr>
      <w:tr w:rsidR="006957A7" w:rsidRPr="005247DD" w14:paraId="099154CE" w14:textId="77777777" w:rsidTr="00FD32A3">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6C7C1DB6" w14:textId="77777777" w:rsidR="006957A7" w:rsidRPr="007E137F" w:rsidRDefault="006957A7" w:rsidP="00FD32A3">
            <w:pPr>
              <w:shd w:val="clear" w:color="auto" w:fill="FFFFFF"/>
              <w:spacing w:line="360" w:lineRule="exact"/>
              <w:ind w:left="5"/>
            </w:pPr>
            <w:r w:rsidRPr="007E137F">
              <w:rPr>
                <w:i/>
                <w:iCs/>
                <w:color w:val="000000"/>
              </w:rPr>
              <w:t>Практические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08CC3DA" w14:textId="77777777" w:rsidR="006957A7" w:rsidRPr="00E41108" w:rsidRDefault="006957A7" w:rsidP="00FD32A3">
            <w:pPr>
              <w:shd w:val="clear" w:color="auto" w:fill="FFFFFF"/>
              <w:spacing w:line="360" w:lineRule="exact"/>
            </w:pPr>
            <w:r>
              <w:t>20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63428265" w14:textId="77777777" w:rsidR="006957A7" w:rsidRPr="00E41108" w:rsidRDefault="006957A7" w:rsidP="00FD32A3">
            <w:pPr>
              <w:shd w:val="clear" w:color="auto" w:fill="FFFFFF"/>
              <w:spacing w:line="360" w:lineRule="exact"/>
            </w:pPr>
            <w:r>
              <w:t>20</w:t>
            </w:r>
            <w:r w:rsidRPr="00E41108">
              <w:t xml:space="preserve"> ч.</w:t>
            </w:r>
          </w:p>
        </w:tc>
      </w:tr>
      <w:tr w:rsidR="006957A7" w:rsidRPr="005247DD" w14:paraId="27A66CCE" w14:textId="77777777" w:rsidTr="00FD32A3">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276F1CD5" w14:textId="77777777" w:rsidR="006957A7" w:rsidRPr="007E137F" w:rsidRDefault="006957A7" w:rsidP="00FD32A3">
            <w:pPr>
              <w:shd w:val="clear" w:color="auto" w:fill="FFFFFF"/>
              <w:spacing w:line="360" w:lineRule="exact"/>
              <w:ind w:left="14"/>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CB1E17B" w14:textId="77777777" w:rsidR="006957A7" w:rsidRPr="00E41108" w:rsidRDefault="006957A7" w:rsidP="00FD32A3">
            <w:pPr>
              <w:shd w:val="clear" w:color="auto" w:fill="FFFFFF"/>
              <w:spacing w:line="360" w:lineRule="exact"/>
            </w:pPr>
            <w:r>
              <w:t>78</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7F241E2C" w14:textId="77777777" w:rsidR="006957A7" w:rsidRPr="00E41108" w:rsidRDefault="006957A7" w:rsidP="00FD32A3">
            <w:pPr>
              <w:shd w:val="clear" w:color="auto" w:fill="FFFFFF"/>
              <w:spacing w:line="360" w:lineRule="exact"/>
            </w:pPr>
            <w:r>
              <w:t>78</w:t>
            </w:r>
            <w:r w:rsidRPr="00E41108">
              <w:t xml:space="preserve"> ч.</w:t>
            </w:r>
          </w:p>
        </w:tc>
      </w:tr>
      <w:tr w:rsidR="006957A7" w:rsidRPr="005247DD" w14:paraId="5B8FC67B" w14:textId="77777777" w:rsidTr="00FD32A3">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6A8E730" w14:textId="77777777" w:rsidR="006957A7" w:rsidRPr="007E137F" w:rsidRDefault="006957A7" w:rsidP="00FD32A3">
            <w:pPr>
              <w:shd w:val="clear" w:color="auto" w:fill="FFFFFF"/>
              <w:ind w:left="19"/>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8B9F9CD" w14:textId="77777777" w:rsidR="006957A7" w:rsidRPr="00E41108" w:rsidRDefault="006957A7" w:rsidP="00FD32A3">
            <w:pPr>
              <w:shd w:val="clear" w:color="auto" w:fill="FFFFFF"/>
            </w:pPr>
            <w:r>
              <w:t>Домашнее творческое задание</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61B0ED62" w14:textId="77777777" w:rsidR="006957A7" w:rsidRPr="00E41108" w:rsidRDefault="006957A7" w:rsidP="00FD32A3">
            <w:pPr>
              <w:shd w:val="clear" w:color="auto" w:fill="FFFFFF"/>
            </w:pPr>
            <w:r>
              <w:t>Домашнее творческое задание</w:t>
            </w:r>
          </w:p>
        </w:tc>
      </w:tr>
      <w:tr w:rsidR="006957A7" w:rsidRPr="005247DD" w14:paraId="3E92099E" w14:textId="77777777" w:rsidTr="006957A7">
        <w:trPr>
          <w:trHeight w:val="355"/>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E247A01" w14:textId="0117C5CB" w:rsidR="006957A7" w:rsidRPr="007E137F" w:rsidRDefault="006957A7" w:rsidP="006957A7">
            <w:pPr>
              <w:shd w:val="clear" w:color="auto" w:fill="FFFFFF"/>
              <w:spacing w:line="360" w:lineRule="exact"/>
              <w:ind w:left="19"/>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8696157" w14:textId="77777777" w:rsidR="006957A7" w:rsidRPr="00E41108" w:rsidRDefault="006957A7" w:rsidP="00FD32A3">
            <w:pPr>
              <w:shd w:val="clear" w:color="auto" w:fill="FFFFFF"/>
              <w:spacing w:line="360" w:lineRule="exact"/>
            </w:pPr>
            <w:r>
              <w:t>Экзамен</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3DC80C70" w14:textId="77777777" w:rsidR="006957A7" w:rsidRPr="00E41108" w:rsidRDefault="006957A7" w:rsidP="00FD32A3">
            <w:pPr>
              <w:shd w:val="clear" w:color="auto" w:fill="FFFFFF"/>
              <w:spacing w:line="360" w:lineRule="exact"/>
            </w:pPr>
            <w:r>
              <w:t>Экзамен</w:t>
            </w:r>
          </w:p>
        </w:tc>
      </w:tr>
    </w:tbl>
    <w:p w14:paraId="3DEC4D98" w14:textId="054C8B36" w:rsidR="00AF265E" w:rsidRPr="00F657BC" w:rsidRDefault="006957A7" w:rsidP="006957A7">
      <w:pPr>
        <w:shd w:val="clear" w:color="auto" w:fill="FFFFFF"/>
        <w:rPr>
          <w:b/>
          <w:bCs/>
          <w:color w:val="000000"/>
        </w:rPr>
      </w:pPr>
      <w:r>
        <w:rPr>
          <w:b/>
          <w:bCs/>
          <w:color w:val="000000"/>
        </w:rPr>
        <w:t>Для приема 2022 года</w:t>
      </w:r>
    </w:p>
    <w:p w14:paraId="2D6996C3" w14:textId="77777777" w:rsidR="00AF265E" w:rsidRPr="00602655" w:rsidRDefault="00AF265E" w:rsidP="00AF265E">
      <w:pPr>
        <w:spacing w:line="1" w:lineRule="exact"/>
        <w:rPr>
          <w:sz w:val="2"/>
          <w:szCs w:val="2"/>
        </w:rPr>
      </w:pPr>
    </w:p>
    <w:tbl>
      <w:tblPr>
        <w:tblW w:w="9449" w:type="dxa"/>
        <w:tblInd w:w="40" w:type="dxa"/>
        <w:tblLayout w:type="fixed"/>
        <w:tblCellMar>
          <w:left w:w="40" w:type="dxa"/>
          <w:right w:w="40" w:type="dxa"/>
        </w:tblCellMar>
        <w:tblLook w:val="0000" w:firstRow="0" w:lastRow="0" w:firstColumn="0" w:lastColumn="0" w:noHBand="0" w:noVBand="0"/>
      </w:tblPr>
      <w:tblGrid>
        <w:gridCol w:w="4772"/>
        <w:gridCol w:w="2268"/>
        <w:gridCol w:w="2409"/>
      </w:tblGrid>
      <w:tr w:rsidR="00AF265E" w:rsidRPr="005247DD" w14:paraId="08E11903" w14:textId="77777777" w:rsidTr="001015E2">
        <w:trPr>
          <w:trHeight w:val="690"/>
        </w:trPr>
        <w:tc>
          <w:tcPr>
            <w:tcW w:w="4772" w:type="dxa"/>
            <w:tcBorders>
              <w:top w:val="single" w:sz="6" w:space="0" w:color="auto"/>
              <w:left w:val="single" w:sz="6" w:space="0" w:color="auto"/>
              <w:right w:val="single" w:sz="6" w:space="0" w:color="auto"/>
            </w:tcBorders>
            <w:shd w:val="clear" w:color="auto" w:fill="FFFFFF"/>
          </w:tcPr>
          <w:p w14:paraId="46C988D0" w14:textId="77777777" w:rsidR="00AF265E" w:rsidRPr="007E137F" w:rsidRDefault="00AF265E" w:rsidP="00155DF5">
            <w:pPr>
              <w:shd w:val="clear" w:color="auto" w:fill="FFFFFF"/>
              <w:spacing w:line="320" w:lineRule="exact"/>
              <w:ind w:left="14"/>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3C926276" w14:textId="77777777" w:rsidR="00AF265E" w:rsidRPr="007E137F" w:rsidRDefault="00AF265E" w:rsidP="006957A7">
            <w:pPr>
              <w:shd w:val="clear" w:color="auto" w:fill="FFFFFF"/>
              <w:ind w:left="102" w:right="102"/>
              <w:jc w:val="center"/>
              <w:rPr>
                <w:b/>
                <w:bCs/>
                <w:color w:val="000000"/>
              </w:rPr>
            </w:pPr>
            <w:r w:rsidRPr="007E137F">
              <w:rPr>
                <w:b/>
                <w:bCs/>
                <w:color w:val="000000"/>
              </w:rPr>
              <w:t>Всего (в з/е и часах)</w:t>
            </w:r>
          </w:p>
        </w:tc>
        <w:tc>
          <w:tcPr>
            <w:tcW w:w="2409" w:type="dxa"/>
            <w:tcBorders>
              <w:top w:val="single" w:sz="4" w:space="0" w:color="auto"/>
              <w:left w:val="single" w:sz="4" w:space="0" w:color="auto"/>
              <w:right w:val="single" w:sz="6" w:space="0" w:color="auto"/>
            </w:tcBorders>
            <w:shd w:val="clear" w:color="auto" w:fill="FFFFFF"/>
          </w:tcPr>
          <w:p w14:paraId="56D82CF8" w14:textId="488FC15C" w:rsidR="00AF265E" w:rsidRPr="0086260A" w:rsidRDefault="009F18FB" w:rsidP="00155DF5">
            <w:pPr>
              <w:shd w:val="clear" w:color="auto" w:fill="FFFFFF"/>
              <w:spacing w:line="274" w:lineRule="exact"/>
              <w:ind w:left="91"/>
              <w:jc w:val="center"/>
            </w:pPr>
            <w:r>
              <w:rPr>
                <w:b/>
                <w:bCs/>
                <w:color w:val="000000"/>
              </w:rPr>
              <w:t>Модуль</w:t>
            </w:r>
            <w:r w:rsidR="00AF265E">
              <w:rPr>
                <w:b/>
                <w:bCs/>
                <w:color w:val="000000"/>
              </w:rPr>
              <w:t xml:space="preserve"> </w:t>
            </w:r>
          </w:p>
          <w:p w14:paraId="3E4219B5" w14:textId="77777777" w:rsidR="00AF265E" w:rsidRPr="007E137F" w:rsidRDefault="00AF265E" w:rsidP="00155DF5">
            <w:pPr>
              <w:shd w:val="clear" w:color="auto" w:fill="FFFFFF"/>
              <w:spacing w:line="274" w:lineRule="exact"/>
              <w:ind w:left="91"/>
              <w:jc w:val="center"/>
              <w:rPr>
                <w:b/>
                <w:bCs/>
                <w:color w:val="000000"/>
              </w:rPr>
            </w:pPr>
            <w:r w:rsidRPr="0073714D">
              <w:rPr>
                <w:b/>
                <w:bCs/>
                <w:color w:val="000000"/>
              </w:rPr>
              <w:t>(в часах)</w:t>
            </w:r>
          </w:p>
        </w:tc>
      </w:tr>
      <w:tr w:rsidR="00AF265E" w:rsidRPr="005247DD" w14:paraId="6EE54A8E" w14:textId="77777777" w:rsidTr="001015E2">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E893CEA" w14:textId="77777777" w:rsidR="00AF265E" w:rsidRPr="007E137F" w:rsidRDefault="00AF265E" w:rsidP="00155DF5">
            <w:pPr>
              <w:shd w:val="clear" w:color="auto" w:fill="FFFFFF"/>
              <w:spacing w:line="320" w:lineRule="exact"/>
              <w:ind w:left="14"/>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7B0D0C1" w14:textId="7645F77B" w:rsidR="00AF265E" w:rsidRPr="00E41108" w:rsidRDefault="00600781" w:rsidP="006957A7">
            <w:pPr>
              <w:shd w:val="clear" w:color="auto" w:fill="FFFFFF"/>
              <w:spacing w:line="320" w:lineRule="exact"/>
            </w:pPr>
            <w:r>
              <w:t xml:space="preserve">3 </w:t>
            </w:r>
            <w:proofErr w:type="spellStart"/>
            <w:r w:rsidR="00AF265E" w:rsidRPr="00E41108">
              <w:t>з.е</w:t>
            </w:r>
            <w:proofErr w:type="spellEnd"/>
            <w:r w:rsidR="00AF265E" w:rsidRPr="00E41108">
              <w:t>., 1</w:t>
            </w:r>
            <w:r>
              <w:t>08</w:t>
            </w:r>
            <w:r w:rsidR="00AF265E"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2F446BB8" w14:textId="51194232" w:rsidR="00AF265E" w:rsidRPr="00E41108" w:rsidRDefault="00600781" w:rsidP="006957A7">
            <w:pPr>
              <w:shd w:val="clear" w:color="auto" w:fill="FFFFFF"/>
              <w:spacing w:line="320" w:lineRule="exact"/>
            </w:pPr>
            <w:r>
              <w:t>3</w:t>
            </w:r>
            <w:r w:rsidR="00AF265E" w:rsidRPr="00E41108">
              <w:t xml:space="preserve"> </w:t>
            </w:r>
            <w:proofErr w:type="spellStart"/>
            <w:r w:rsidR="00AF265E" w:rsidRPr="00E41108">
              <w:t>з.е</w:t>
            </w:r>
            <w:proofErr w:type="spellEnd"/>
            <w:r w:rsidR="00AF265E" w:rsidRPr="00E41108">
              <w:t>., 1</w:t>
            </w:r>
            <w:r>
              <w:t>08</w:t>
            </w:r>
            <w:r w:rsidR="00AF265E" w:rsidRPr="00E41108">
              <w:t xml:space="preserve"> ч.</w:t>
            </w:r>
            <w:r w:rsidR="006957A7" w:rsidRPr="00E41108">
              <w:t xml:space="preserve"> </w:t>
            </w:r>
          </w:p>
        </w:tc>
      </w:tr>
      <w:tr w:rsidR="00DB06D3" w:rsidRPr="005247DD" w14:paraId="2B372CCC" w14:textId="77777777" w:rsidTr="001015E2">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6D6A2C2F" w14:textId="3036B0F9" w:rsidR="00DB06D3" w:rsidRPr="007E137F" w:rsidRDefault="00DB06D3" w:rsidP="00DB06D3">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D2DF7FE" w14:textId="028C372D" w:rsidR="00DB06D3" w:rsidRPr="00E41108" w:rsidRDefault="00DB06D3" w:rsidP="00DB06D3">
            <w:pPr>
              <w:shd w:val="clear" w:color="auto" w:fill="FFFFFF"/>
              <w:spacing w:line="360" w:lineRule="exact"/>
            </w:pPr>
            <w:r>
              <w:t>30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078F9AED" w14:textId="13F7D2A0" w:rsidR="00DB06D3" w:rsidRPr="00E41108" w:rsidRDefault="00DB06D3" w:rsidP="00DB06D3">
            <w:pPr>
              <w:shd w:val="clear" w:color="auto" w:fill="FFFFFF"/>
              <w:spacing w:line="360" w:lineRule="exact"/>
            </w:pPr>
            <w:r>
              <w:t>30</w:t>
            </w:r>
            <w:r w:rsidRPr="00E41108">
              <w:t xml:space="preserve"> ч.</w:t>
            </w:r>
          </w:p>
        </w:tc>
      </w:tr>
      <w:tr w:rsidR="00DB06D3" w:rsidRPr="005247DD" w14:paraId="7AFB9193" w14:textId="77777777" w:rsidTr="001015E2">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7EBE5882" w14:textId="77777777" w:rsidR="00DB06D3" w:rsidRPr="007E137F" w:rsidRDefault="00DB06D3" w:rsidP="00DB06D3">
            <w:pPr>
              <w:shd w:val="clear" w:color="auto" w:fill="FFFFFF"/>
              <w:spacing w:line="360" w:lineRule="exact"/>
            </w:pPr>
            <w:r w:rsidRPr="007E137F">
              <w:rPr>
                <w:i/>
                <w:iCs/>
                <w:color w:val="000000"/>
              </w:rPr>
              <w:lastRenderedPageBreak/>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7568197" w14:textId="1DDFBDB3" w:rsidR="00DB06D3" w:rsidRPr="00E41108" w:rsidRDefault="00DB06D3" w:rsidP="00DB06D3">
            <w:pPr>
              <w:shd w:val="clear" w:color="auto" w:fill="FFFFFF"/>
              <w:spacing w:line="360" w:lineRule="exact"/>
            </w:pPr>
            <w:r>
              <w:t>10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7CB65C30" w14:textId="3DED3C26" w:rsidR="00DB06D3" w:rsidRPr="00E41108" w:rsidRDefault="00DB06D3" w:rsidP="00DB06D3">
            <w:pPr>
              <w:shd w:val="clear" w:color="auto" w:fill="FFFFFF"/>
              <w:spacing w:line="360" w:lineRule="exact"/>
            </w:pPr>
            <w:r>
              <w:t>10</w:t>
            </w:r>
            <w:r w:rsidRPr="00E41108">
              <w:t xml:space="preserve"> ч.</w:t>
            </w:r>
          </w:p>
        </w:tc>
      </w:tr>
      <w:tr w:rsidR="00DB06D3" w:rsidRPr="005247DD" w14:paraId="74649579" w14:textId="77777777" w:rsidTr="001015E2">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200CA339" w14:textId="4ECA1611" w:rsidR="00DB06D3" w:rsidRPr="007E137F" w:rsidRDefault="00DB06D3" w:rsidP="00DB06D3">
            <w:pPr>
              <w:shd w:val="clear" w:color="auto" w:fill="FFFFFF"/>
              <w:spacing w:line="360" w:lineRule="exact"/>
              <w:ind w:left="5"/>
            </w:pPr>
            <w:r w:rsidRPr="007E137F">
              <w:rPr>
                <w:i/>
                <w:iCs/>
                <w:color w:val="000000"/>
              </w:rPr>
              <w:t>Практические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FDE8E10" w14:textId="265BA23E" w:rsidR="00DB06D3" w:rsidRPr="00E41108" w:rsidRDefault="00DB06D3" w:rsidP="00DB06D3">
            <w:pPr>
              <w:shd w:val="clear" w:color="auto" w:fill="FFFFFF"/>
              <w:spacing w:line="360" w:lineRule="exact"/>
            </w:pPr>
            <w:r>
              <w:t>20</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37FCB2D0" w14:textId="3853BACA" w:rsidR="00DB06D3" w:rsidRPr="00E41108" w:rsidRDefault="00DB06D3" w:rsidP="00DB06D3">
            <w:pPr>
              <w:shd w:val="clear" w:color="auto" w:fill="FFFFFF"/>
              <w:spacing w:line="360" w:lineRule="exact"/>
            </w:pPr>
            <w:r>
              <w:t>20</w:t>
            </w:r>
            <w:r w:rsidRPr="00E41108">
              <w:t xml:space="preserve"> ч.</w:t>
            </w:r>
          </w:p>
        </w:tc>
      </w:tr>
      <w:tr w:rsidR="00DB06D3" w:rsidRPr="005247DD" w14:paraId="1B9C6628" w14:textId="77777777" w:rsidTr="001015E2">
        <w:trPr>
          <w:trHeight w:val="5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142D8DBC" w14:textId="77777777" w:rsidR="00DB06D3" w:rsidRPr="007E137F" w:rsidRDefault="00DB06D3" w:rsidP="00DB06D3">
            <w:pPr>
              <w:shd w:val="clear" w:color="auto" w:fill="FFFFFF"/>
              <w:spacing w:line="360" w:lineRule="exact"/>
              <w:ind w:left="14"/>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2A323DD" w14:textId="07B8374F" w:rsidR="00DB06D3" w:rsidRPr="00E41108" w:rsidRDefault="00DB06D3" w:rsidP="00DB06D3">
            <w:pPr>
              <w:shd w:val="clear" w:color="auto" w:fill="FFFFFF"/>
              <w:spacing w:line="360" w:lineRule="exact"/>
            </w:pPr>
            <w:r>
              <w:t>78</w:t>
            </w:r>
            <w:r w:rsidRPr="00E41108">
              <w:t xml:space="preserve"> ч.</w:t>
            </w:r>
          </w:p>
        </w:tc>
        <w:tc>
          <w:tcPr>
            <w:tcW w:w="2409" w:type="dxa"/>
            <w:tcBorders>
              <w:top w:val="single" w:sz="6" w:space="0" w:color="auto"/>
              <w:left w:val="single" w:sz="4" w:space="0" w:color="auto"/>
              <w:bottom w:val="single" w:sz="6" w:space="0" w:color="auto"/>
              <w:right w:val="single" w:sz="6" w:space="0" w:color="auto"/>
            </w:tcBorders>
            <w:shd w:val="clear" w:color="auto" w:fill="FFFFFF"/>
          </w:tcPr>
          <w:p w14:paraId="37A3A276" w14:textId="2EF2FA31" w:rsidR="00DB06D3" w:rsidRPr="00E41108" w:rsidRDefault="00DB06D3" w:rsidP="00DB06D3">
            <w:pPr>
              <w:shd w:val="clear" w:color="auto" w:fill="FFFFFF"/>
              <w:spacing w:line="360" w:lineRule="exact"/>
            </w:pPr>
            <w:r>
              <w:t>78</w:t>
            </w:r>
            <w:r w:rsidRPr="00E41108">
              <w:t xml:space="preserve"> ч.</w:t>
            </w:r>
          </w:p>
        </w:tc>
      </w:tr>
      <w:tr w:rsidR="001015E2" w:rsidRPr="005247DD" w14:paraId="70BE6A97" w14:textId="77777777" w:rsidTr="001015E2">
        <w:trPr>
          <w:trHeight w:val="462"/>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A07C57A" w14:textId="77777777" w:rsidR="001015E2" w:rsidRPr="007E137F" w:rsidRDefault="001015E2" w:rsidP="001015E2">
            <w:pPr>
              <w:shd w:val="clear" w:color="auto" w:fill="FFFFFF"/>
              <w:ind w:left="19"/>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72FB4F4" w14:textId="5BB16A25" w:rsidR="001015E2" w:rsidRPr="00E41108" w:rsidRDefault="006957A7" w:rsidP="001015E2">
            <w:pPr>
              <w:shd w:val="clear" w:color="auto" w:fill="FFFFFF"/>
            </w:pPr>
            <w:r>
              <w:t>Контрольная работа</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7C3DFA76" w14:textId="5FC44382" w:rsidR="001015E2" w:rsidRPr="00E41108" w:rsidRDefault="006957A7" w:rsidP="001015E2">
            <w:pPr>
              <w:shd w:val="clear" w:color="auto" w:fill="FFFFFF"/>
            </w:pPr>
            <w:r>
              <w:t>Контрольная работа</w:t>
            </w:r>
          </w:p>
        </w:tc>
      </w:tr>
      <w:tr w:rsidR="001015E2" w:rsidRPr="005247DD" w14:paraId="21B18461" w14:textId="77777777" w:rsidTr="006957A7">
        <w:trPr>
          <w:trHeight w:val="313"/>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4CE902B9" w14:textId="42F196A1" w:rsidR="001015E2" w:rsidRPr="007E137F" w:rsidRDefault="001015E2" w:rsidP="006957A7">
            <w:pPr>
              <w:shd w:val="clear" w:color="auto" w:fill="FFFFFF"/>
              <w:spacing w:line="360" w:lineRule="exact"/>
              <w:ind w:left="19"/>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21A506C" w14:textId="780B8C3C" w:rsidR="001015E2" w:rsidRPr="00E41108" w:rsidRDefault="006957A7" w:rsidP="001015E2">
            <w:pPr>
              <w:shd w:val="clear" w:color="auto" w:fill="FFFFFF"/>
              <w:spacing w:line="360" w:lineRule="exact"/>
            </w:pPr>
            <w:r>
              <w:t>Зачет</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668BF136" w14:textId="6D6290CA" w:rsidR="001015E2" w:rsidRPr="00E41108" w:rsidRDefault="006957A7" w:rsidP="001015E2">
            <w:pPr>
              <w:shd w:val="clear" w:color="auto" w:fill="FFFFFF"/>
              <w:spacing w:line="360" w:lineRule="exact"/>
            </w:pPr>
            <w:r>
              <w:t>Зачет</w:t>
            </w:r>
          </w:p>
        </w:tc>
      </w:tr>
    </w:tbl>
    <w:p w14:paraId="323035F6" w14:textId="77777777" w:rsidR="00632C4F" w:rsidRDefault="00632C4F" w:rsidP="00632C4F">
      <w:pPr>
        <w:tabs>
          <w:tab w:val="left" w:pos="1980"/>
        </w:tabs>
      </w:pPr>
    </w:p>
    <w:p w14:paraId="7E92E519" w14:textId="0E50CEA7" w:rsidR="00950B5F" w:rsidRDefault="00950B5F" w:rsidP="008B340F">
      <w:pPr>
        <w:pStyle w:val="1"/>
        <w:spacing w:line="276" w:lineRule="auto"/>
        <w:jc w:val="both"/>
        <w:rPr>
          <w:rFonts w:ascii="Times New Roman" w:hAnsi="Times New Roman"/>
          <w:sz w:val="28"/>
          <w:szCs w:val="28"/>
          <w:lang w:val="ru-RU"/>
        </w:rPr>
      </w:pPr>
      <w:bookmarkStart w:id="7" w:name="_Toc3995502"/>
      <w:r w:rsidRPr="00950B5F">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D149BAF" w14:textId="77777777" w:rsidR="0065370A" w:rsidRPr="0065370A" w:rsidRDefault="0065370A" w:rsidP="0065370A">
      <w:pPr>
        <w:rPr>
          <w:lang w:eastAsia="en-US"/>
        </w:rPr>
      </w:pPr>
    </w:p>
    <w:p w14:paraId="646BDBE7" w14:textId="2D491550" w:rsidR="00950B5F" w:rsidRPr="00950B5F" w:rsidRDefault="00950B5F" w:rsidP="008B340F">
      <w:pPr>
        <w:pStyle w:val="1"/>
        <w:spacing w:line="276" w:lineRule="auto"/>
        <w:ind w:firstLine="540"/>
        <w:jc w:val="both"/>
        <w:rPr>
          <w:rFonts w:ascii="Times New Roman" w:hAnsi="Times New Roman"/>
          <w:sz w:val="28"/>
          <w:szCs w:val="28"/>
          <w:lang w:val="ru-RU"/>
        </w:rPr>
      </w:pPr>
      <w:bookmarkStart w:id="8" w:name="_Toc3995503"/>
      <w:r w:rsidRPr="00950B5F">
        <w:rPr>
          <w:rFonts w:ascii="Times New Roman" w:hAnsi="Times New Roman"/>
          <w:sz w:val="28"/>
          <w:szCs w:val="28"/>
          <w:lang w:val="ru-RU"/>
        </w:rPr>
        <w:t>5.1.</w:t>
      </w:r>
      <w:r w:rsidRPr="00950B5F">
        <w:rPr>
          <w:rFonts w:ascii="Times New Roman" w:hAnsi="Times New Roman"/>
          <w:sz w:val="28"/>
          <w:szCs w:val="28"/>
          <w:lang w:val="ru-RU"/>
        </w:rPr>
        <w:tab/>
        <w:t>Содержание дисциплины</w:t>
      </w:r>
      <w:bookmarkEnd w:id="8"/>
    </w:p>
    <w:p w14:paraId="18E01572" w14:textId="3B53DBB2" w:rsidR="00950B5F" w:rsidRPr="00F11D34" w:rsidRDefault="00950B5F" w:rsidP="008B340F">
      <w:pPr>
        <w:pStyle w:val="2"/>
        <w:jc w:val="both"/>
        <w:rPr>
          <w:rFonts w:ascii="Times New Roman" w:hAnsi="Times New Roman" w:cs="Times New Roman"/>
          <w:b w:val="0"/>
          <w:i w:val="0"/>
        </w:rPr>
      </w:pPr>
      <w:r w:rsidRPr="0005534A">
        <w:rPr>
          <w:rFonts w:ascii="Times New Roman" w:hAnsi="Times New Roman" w:cs="Times New Roman"/>
          <w:i w:val="0"/>
        </w:rPr>
        <w:t>Тема 1.</w:t>
      </w:r>
      <w:r w:rsidR="006A5FA2" w:rsidRPr="006A5FA2">
        <w:rPr>
          <w:rFonts w:ascii="Times New Roman" w:hAnsi="Times New Roman" w:cs="Times New Roman"/>
          <w:i w:val="0"/>
        </w:rPr>
        <w:t xml:space="preserve"> </w:t>
      </w:r>
      <w:r w:rsidR="008A4325">
        <w:rPr>
          <w:rFonts w:ascii="Times New Roman" w:hAnsi="Times New Roman" w:cs="Times New Roman"/>
          <w:i w:val="0"/>
        </w:rPr>
        <w:t>Теоретические основы курса</w:t>
      </w:r>
      <w:r w:rsidR="00496D07">
        <w:rPr>
          <w:rFonts w:ascii="Times New Roman" w:hAnsi="Times New Roman" w:cs="Times New Roman"/>
          <w:i w:val="0"/>
        </w:rPr>
        <w:t xml:space="preserve"> </w:t>
      </w:r>
      <w:r w:rsidR="000174CB">
        <w:rPr>
          <w:rFonts w:ascii="Times New Roman" w:hAnsi="Times New Roman" w:cs="Times New Roman"/>
          <w:i w:val="0"/>
        </w:rPr>
        <w:t>«Международные финансы»</w:t>
      </w:r>
    </w:p>
    <w:p w14:paraId="407BBD7C" w14:textId="4826D605" w:rsidR="006A5FA2" w:rsidRPr="006A5FA2" w:rsidRDefault="008A4325" w:rsidP="008B340F">
      <w:pPr>
        <w:spacing w:line="360" w:lineRule="auto"/>
        <w:jc w:val="both"/>
        <w:rPr>
          <w:sz w:val="28"/>
          <w:szCs w:val="28"/>
        </w:rPr>
      </w:pPr>
      <w:r>
        <w:rPr>
          <w:sz w:val="28"/>
          <w:szCs w:val="28"/>
        </w:rPr>
        <w:t>Теории международного движения капитала</w:t>
      </w:r>
      <w:r w:rsidR="00555CCC">
        <w:rPr>
          <w:sz w:val="28"/>
          <w:szCs w:val="28"/>
        </w:rPr>
        <w:t>.</w:t>
      </w:r>
      <w:r>
        <w:rPr>
          <w:sz w:val="28"/>
          <w:szCs w:val="28"/>
        </w:rPr>
        <w:t xml:space="preserve"> Теории валютного курса. Теории прямого инвестирования. Прямые иностранные инвестиции в эпоху глобализации. Теории портфельного инвестирования. </w:t>
      </w:r>
      <w:r w:rsidR="005A49BC">
        <w:rPr>
          <w:sz w:val="28"/>
          <w:szCs w:val="28"/>
        </w:rPr>
        <w:t xml:space="preserve">Теории международных заимствований. </w:t>
      </w:r>
      <w:r>
        <w:rPr>
          <w:sz w:val="28"/>
          <w:szCs w:val="28"/>
        </w:rPr>
        <w:t>Классификация рисков в сфере иностранных инвестиций.</w:t>
      </w:r>
    </w:p>
    <w:p w14:paraId="506A0A45" w14:textId="77777777" w:rsidR="00B71E04" w:rsidRDefault="00B71E04" w:rsidP="008A4325">
      <w:pPr>
        <w:spacing w:line="360" w:lineRule="auto"/>
        <w:jc w:val="both"/>
        <w:rPr>
          <w:b/>
          <w:bCs/>
          <w:iCs/>
          <w:sz w:val="28"/>
          <w:szCs w:val="28"/>
        </w:rPr>
      </w:pPr>
    </w:p>
    <w:p w14:paraId="33B38A6A" w14:textId="2A3F1088" w:rsidR="00950B5F" w:rsidRPr="008A4325" w:rsidRDefault="00950B5F" w:rsidP="008A4325">
      <w:pPr>
        <w:spacing w:line="360" w:lineRule="auto"/>
        <w:jc w:val="both"/>
        <w:rPr>
          <w:b/>
          <w:bCs/>
          <w:iCs/>
          <w:sz w:val="28"/>
          <w:szCs w:val="28"/>
        </w:rPr>
      </w:pPr>
      <w:r w:rsidRPr="008A4325">
        <w:rPr>
          <w:b/>
          <w:bCs/>
          <w:iCs/>
          <w:sz w:val="28"/>
          <w:szCs w:val="28"/>
        </w:rPr>
        <w:t xml:space="preserve">Тема 2. </w:t>
      </w:r>
      <w:r w:rsidR="008A4325" w:rsidRPr="008A4325">
        <w:rPr>
          <w:b/>
          <w:bCs/>
          <w:iCs/>
          <w:sz w:val="28"/>
          <w:szCs w:val="28"/>
        </w:rPr>
        <w:t xml:space="preserve">Мировая финансовая </w:t>
      </w:r>
      <w:r w:rsidR="00675553">
        <w:rPr>
          <w:b/>
          <w:bCs/>
          <w:iCs/>
          <w:sz w:val="28"/>
          <w:szCs w:val="28"/>
        </w:rPr>
        <w:t xml:space="preserve">и валютная </w:t>
      </w:r>
      <w:r w:rsidR="008A4325" w:rsidRPr="008A4325">
        <w:rPr>
          <w:b/>
          <w:bCs/>
          <w:iCs/>
          <w:sz w:val="28"/>
          <w:szCs w:val="28"/>
        </w:rPr>
        <w:t>систем</w:t>
      </w:r>
      <w:r w:rsidR="00675553">
        <w:rPr>
          <w:b/>
          <w:bCs/>
          <w:iCs/>
          <w:sz w:val="28"/>
          <w:szCs w:val="28"/>
        </w:rPr>
        <w:t>ы</w:t>
      </w:r>
      <w:r w:rsidR="008A4325" w:rsidRPr="008A4325">
        <w:rPr>
          <w:b/>
          <w:bCs/>
          <w:iCs/>
          <w:sz w:val="28"/>
          <w:szCs w:val="28"/>
        </w:rPr>
        <w:t>. Сущность и закономерности ее функционирования</w:t>
      </w:r>
    </w:p>
    <w:p w14:paraId="4E23BE54" w14:textId="31E95CFF" w:rsidR="007F7291" w:rsidRDefault="008A4325" w:rsidP="008B340F">
      <w:pPr>
        <w:spacing w:line="360" w:lineRule="auto"/>
        <w:jc w:val="both"/>
        <w:rPr>
          <w:sz w:val="28"/>
          <w:szCs w:val="28"/>
        </w:rPr>
      </w:pPr>
      <w:r>
        <w:rPr>
          <w:sz w:val="28"/>
          <w:szCs w:val="28"/>
        </w:rPr>
        <w:t>Особенности современного этапа развития мировой экономики. Глобализация как объективный процесс и направление развития мировой экономики. Экономическое противоречие процесса глобализации на современном этапе. Понятие, сущность и функции международных финансов. Понятие, сущность и функции международных финансов. Международный финансовый рынок.</w:t>
      </w:r>
      <w:r w:rsidR="001C4128">
        <w:rPr>
          <w:sz w:val="28"/>
          <w:szCs w:val="28"/>
        </w:rPr>
        <w:t xml:space="preserve"> </w:t>
      </w:r>
      <w:r>
        <w:rPr>
          <w:sz w:val="28"/>
          <w:szCs w:val="28"/>
        </w:rPr>
        <w:t xml:space="preserve">Понятие мировой валютной системы. Основные элементы национальной и мировой валютных систем. Международная классификация валют. Валютный курс и способы его формирования. </w:t>
      </w:r>
      <w:r w:rsidR="001C4128">
        <w:rPr>
          <w:sz w:val="28"/>
          <w:szCs w:val="28"/>
        </w:rPr>
        <w:t>Эволюция мировой валютной системы.</w:t>
      </w:r>
      <w:r w:rsidR="0083166A">
        <w:rPr>
          <w:sz w:val="28"/>
          <w:szCs w:val="28"/>
        </w:rPr>
        <w:t xml:space="preserve"> Международные валютные рынки и валютные операции. Методы валютного регулирования.</w:t>
      </w:r>
    </w:p>
    <w:p w14:paraId="62AF2ACE" w14:textId="5DF05169" w:rsidR="007F7291" w:rsidRDefault="007F7291" w:rsidP="008B340F">
      <w:pPr>
        <w:spacing w:line="360" w:lineRule="auto"/>
        <w:jc w:val="both"/>
        <w:rPr>
          <w:b/>
          <w:sz w:val="28"/>
          <w:szCs w:val="28"/>
        </w:rPr>
      </w:pPr>
      <w:r w:rsidRPr="0005534A">
        <w:rPr>
          <w:b/>
          <w:sz w:val="28"/>
          <w:szCs w:val="28"/>
        </w:rPr>
        <w:t xml:space="preserve">Тема </w:t>
      </w:r>
      <w:r w:rsidR="00675553">
        <w:rPr>
          <w:b/>
          <w:sz w:val="28"/>
          <w:szCs w:val="28"/>
        </w:rPr>
        <w:t>3</w:t>
      </w:r>
      <w:r w:rsidRPr="0005534A">
        <w:rPr>
          <w:b/>
          <w:sz w:val="28"/>
          <w:szCs w:val="28"/>
        </w:rPr>
        <w:t>.</w:t>
      </w:r>
      <w:r>
        <w:rPr>
          <w:b/>
          <w:sz w:val="28"/>
          <w:szCs w:val="28"/>
        </w:rPr>
        <w:t xml:space="preserve"> </w:t>
      </w:r>
      <w:r w:rsidR="0083166A">
        <w:rPr>
          <w:b/>
          <w:sz w:val="28"/>
          <w:szCs w:val="28"/>
        </w:rPr>
        <w:t>Структура мирового финансового рынка</w:t>
      </w:r>
      <w:r w:rsidR="0026317B">
        <w:rPr>
          <w:b/>
          <w:sz w:val="28"/>
          <w:szCs w:val="28"/>
        </w:rPr>
        <w:t>. Механизмы регулирования международного движения капиталов</w:t>
      </w:r>
    </w:p>
    <w:p w14:paraId="1A137637" w14:textId="4CFC0EB3" w:rsidR="00AD0546" w:rsidRDefault="0083166A" w:rsidP="008B340F">
      <w:pPr>
        <w:spacing w:line="360" w:lineRule="auto"/>
        <w:jc w:val="both"/>
        <w:rPr>
          <w:bCs/>
          <w:sz w:val="28"/>
          <w:szCs w:val="28"/>
        </w:rPr>
      </w:pPr>
      <w:r>
        <w:rPr>
          <w:bCs/>
          <w:sz w:val="28"/>
          <w:szCs w:val="28"/>
        </w:rPr>
        <w:lastRenderedPageBreak/>
        <w:t>Международные соглашения в процессе регулирования мировой валютной системы. Международные соглашения</w:t>
      </w:r>
      <w:r w:rsidR="0026317B">
        <w:rPr>
          <w:bCs/>
          <w:sz w:val="28"/>
          <w:szCs w:val="28"/>
        </w:rPr>
        <w:t>, регулирующие мировые рынки капиталов.</w:t>
      </w:r>
      <w:r>
        <w:rPr>
          <w:bCs/>
          <w:sz w:val="28"/>
          <w:szCs w:val="28"/>
        </w:rPr>
        <w:t xml:space="preserve"> </w:t>
      </w:r>
      <w:r w:rsidR="0026317B">
        <w:rPr>
          <w:bCs/>
          <w:sz w:val="28"/>
          <w:szCs w:val="28"/>
        </w:rPr>
        <w:t>Организации-регуляторы в сфере международного движения капитала.</w:t>
      </w:r>
      <w:r w:rsidR="0003378A">
        <w:rPr>
          <w:bCs/>
          <w:sz w:val="28"/>
          <w:szCs w:val="28"/>
        </w:rPr>
        <w:t xml:space="preserve"> </w:t>
      </w:r>
      <w:r w:rsidR="0003378A" w:rsidRPr="0003378A">
        <w:rPr>
          <w:bCs/>
          <w:sz w:val="28"/>
          <w:szCs w:val="28"/>
        </w:rPr>
        <w:t xml:space="preserve">Наднациональные </w:t>
      </w:r>
      <w:proofErr w:type="spellStart"/>
      <w:r w:rsidR="0003378A" w:rsidRPr="0003378A">
        <w:rPr>
          <w:bCs/>
          <w:sz w:val="28"/>
          <w:szCs w:val="28"/>
        </w:rPr>
        <w:t>межстрановые</w:t>
      </w:r>
      <w:proofErr w:type="spellEnd"/>
      <w:r w:rsidR="0003378A" w:rsidRPr="0003378A">
        <w:rPr>
          <w:bCs/>
          <w:sz w:val="28"/>
          <w:szCs w:val="28"/>
        </w:rPr>
        <w:t xml:space="preserve"> регуляторы.</w:t>
      </w:r>
      <w:r w:rsidR="0003378A">
        <w:rPr>
          <w:bCs/>
          <w:sz w:val="28"/>
          <w:szCs w:val="28"/>
        </w:rPr>
        <w:t xml:space="preserve"> Национальные финансовые регуляторы и их влияние на международные финансы. </w:t>
      </w:r>
      <w:r w:rsidR="00C6109E">
        <w:rPr>
          <w:bCs/>
          <w:sz w:val="28"/>
          <w:szCs w:val="28"/>
        </w:rPr>
        <w:t>Характер взаимодействия экономики России с мировой экономикой в условиях глобализации. Валютный рынок России. Факторы, определяющие курс российского рубля. Международные кредитные отношения России с зарубежными странами. Международные инвестиции в российской экономике.</w:t>
      </w:r>
    </w:p>
    <w:p w14:paraId="38AE1A58" w14:textId="3B6BBEC5" w:rsidR="00950B5F" w:rsidRDefault="00950B5F" w:rsidP="008B340F">
      <w:pPr>
        <w:spacing w:line="360" w:lineRule="auto"/>
        <w:jc w:val="both"/>
        <w:rPr>
          <w:b/>
          <w:sz w:val="28"/>
          <w:szCs w:val="28"/>
        </w:rPr>
      </w:pPr>
      <w:r w:rsidRPr="0005534A">
        <w:rPr>
          <w:b/>
          <w:sz w:val="28"/>
          <w:szCs w:val="28"/>
        </w:rPr>
        <w:t xml:space="preserve">Тема </w:t>
      </w:r>
      <w:r w:rsidR="00675553">
        <w:rPr>
          <w:b/>
          <w:sz w:val="28"/>
          <w:szCs w:val="28"/>
        </w:rPr>
        <w:t>4</w:t>
      </w:r>
      <w:r w:rsidRPr="0005534A">
        <w:rPr>
          <w:b/>
          <w:sz w:val="28"/>
          <w:szCs w:val="28"/>
        </w:rPr>
        <w:t>.</w:t>
      </w:r>
      <w:r w:rsidRPr="00C172B8">
        <w:rPr>
          <w:b/>
          <w:sz w:val="28"/>
          <w:szCs w:val="28"/>
        </w:rPr>
        <w:t xml:space="preserve"> </w:t>
      </w:r>
      <w:r w:rsidR="00C6109E">
        <w:rPr>
          <w:b/>
          <w:sz w:val="28"/>
          <w:szCs w:val="28"/>
        </w:rPr>
        <w:t>Платежный баланс</w:t>
      </w:r>
    </w:p>
    <w:p w14:paraId="4189E749" w14:textId="7AF082E8" w:rsidR="00950B5F" w:rsidRDefault="00C6109E" w:rsidP="008B340F">
      <w:pPr>
        <w:spacing w:line="360" w:lineRule="auto"/>
        <w:jc w:val="both"/>
        <w:rPr>
          <w:sz w:val="28"/>
          <w:szCs w:val="28"/>
        </w:rPr>
      </w:pPr>
      <w:r>
        <w:rPr>
          <w:sz w:val="28"/>
          <w:szCs w:val="28"/>
        </w:rPr>
        <w:t>Понятие платежного баланса страны</w:t>
      </w:r>
      <w:r w:rsidR="00C33897">
        <w:rPr>
          <w:sz w:val="28"/>
          <w:szCs w:val="28"/>
        </w:rPr>
        <w:t>. Счет текущих операций платежного баланса. Счет операций с капиталом в платежном балансе. Финансовый счет платежного баланса. Связь между платежным балансом и системой национальных счетов.</w:t>
      </w:r>
    </w:p>
    <w:p w14:paraId="75F93C27" w14:textId="77777777" w:rsidR="00675553" w:rsidRPr="00C172B8" w:rsidRDefault="00675553" w:rsidP="008B340F">
      <w:pPr>
        <w:spacing w:line="360" w:lineRule="auto"/>
        <w:jc w:val="both"/>
        <w:rPr>
          <w:sz w:val="28"/>
          <w:szCs w:val="28"/>
        </w:rPr>
      </w:pPr>
    </w:p>
    <w:p w14:paraId="36B92526" w14:textId="600E76CC" w:rsidR="009E073D" w:rsidRPr="009E073D" w:rsidRDefault="009E073D" w:rsidP="009E073D">
      <w:pPr>
        <w:pStyle w:val="1"/>
        <w:spacing w:line="276" w:lineRule="auto"/>
        <w:ind w:firstLine="360"/>
        <w:jc w:val="both"/>
        <w:rPr>
          <w:rFonts w:ascii="Times New Roman" w:hAnsi="Times New Roman"/>
          <w:sz w:val="28"/>
          <w:szCs w:val="28"/>
          <w:lang w:val="ru-RU"/>
        </w:rPr>
      </w:pPr>
      <w:bookmarkStart w:id="9" w:name="_Toc3995504"/>
      <w:r w:rsidRPr="009E073D">
        <w:rPr>
          <w:rFonts w:ascii="Times New Roman" w:hAnsi="Times New Roman"/>
          <w:sz w:val="28"/>
          <w:szCs w:val="28"/>
          <w:lang w:val="ru-RU"/>
        </w:rPr>
        <w:t>5.2. Учебно-тематический план</w:t>
      </w:r>
      <w:bookmarkEnd w:id="9"/>
    </w:p>
    <w:p w14:paraId="77D2E7F6" w14:textId="77777777" w:rsidR="009E073D" w:rsidRPr="00AE5E5E" w:rsidRDefault="009E073D" w:rsidP="009E073D">
      <w:pPr>
        <w:shd w:val="clear" w:color="auto" w:fill="FFFFFF"/>
        <w:ind w:right="24"/>
        <w:jc w:val="right"/>
      </w:pPr>
      <w:r w:rsidRPr="00AE5E5E">
        <w:rPr>
          <w:color w:val="000000"/>
          <w:sz w:val="28"/>
          <w:szCs w:val="28"/>
        </w:rPr>
        <w:t>Таблица 2</w:t>
      </w:r>
    </w:p>
    <w:p w14:paraId="7119BB4E" w14:textId="77777777" w:rsidR="00725CFC" w:rsidRDefault="00725CFC" w:rsidP="00D84727">
      <w:pPr>
        <w:tabs>
          <w:tab w:val="left" w:pos="1980"/>
        </w:tabs>
        <w:jc w:val="right"/>
      </w:pPr>
    </w:p>
    <w:tbl>
      <w:tblPr>
        <w:tblW w:w="1010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65"/>
        <w:gridCol w:w="850"/>
        <w:gridCol w:w="880"/>
        <w:gridCol w:w="1134"/>
        <w:gridCol w:w="1559"/>
        <w:gridCol w:w="879"/>
        <w:gridCol w:w="23"/>
        <w:gridCol w:w="1366"/>
        <w:gridCol w:w="37"/>
      </w:tblGrid>
      <w:tr w:rsidR="00725CFC" w:rsidRPr="007C0609" w14:paraId="2AA40BE8" w14:textId="77777777" w:rsidTr="0091586E">
        <w:trPr>
          <w:cantSplit/>
        </w:trPr>
        <w:tc>
          <w:tcPr>
            <w:tcW w:w="709" w:type="dxa"/>
          </w:tcPr>
          <w:p w14:paraId="033391C1" w14:textId="77777777" w:rsidR="00725CFC" w:rsidRPr="0008476B" w:rsidRDefault="00725CFC" w:rsidP="00155DF5">
            <w:pPr>
              <w:jc w:val="center"/>
              <w:rPr>
                <w:b/>
              </w:rPr>
            </w:pPr>
            <w:r w:rsidRPr="0008476B">
              <w:rPr>
                <w:b/>
              </w:rPr>
              <w:t>№</w:t>
            </w:r>
          </w:p>
        </w:tc>
        <w:tc>
          <w:tcPr>
            <w:tcW w:w="2665" w:type="dxa"/>
            <w:vMerge w:val="restart"/>
          </w:tcPr>
          <w:p w14:paraId="6C6B5AAC" w14:textId="77777777" w:rsidR="00725CFC" w:rsidRPr="0008476B" w:rsidRDefault="00725CFC" w:rsidP="00155DF5">
            <w:pPr>
              <w:jc w:val="center"/>
              <w:rPr>
                <w:b/>
              </w:rPr>
            </w:pPr>
            <w:r w:rsidRPr="0008476B">
              <w:rPr>
                <w:b/>
              </w:rPr>
              <w:t>Наименование раздела и темы дисциплины</w:t>
            </w:r>
          </w:p>
        </w:tc>
        <w:tc>
          <w:tcPr>
            <w:tcW w:w="850" w:type="dxa"/>
            <w:vMerge w:val="restart"/>
          </w:tcPr>
          <w:p w14:paraId="6D827637" w14:textId="77777777" w:rsidR="00725CFC" w:rsidRPr="0008476B" w:rsidRDefault="00725CFC" w:rsidP="00155DF5">
            <w:pPr>
              <w:jc w:val="center"/>
              <w:rPr>
                <w:b/>
              </w:rPr>
            </w:pPr>
            <w:r w:rsidRPr="0008476B">
              <w:rPr>
                <w:b/>
              </w:rPr>
              <w:t>Всего (часов)</w:t>
            </w:r>
          </w:p>
        </w:tc>
        <w:tc>
          <w:tcPr>
            <w:tcW w:w="4475" w:type="dxa"/>
            <w:gridSpan w:val="5"/>
          </w:tcPr>
          <w:p w14:paraId="40FE04F5" w14:textId="77777777" w:rsidR="00725CFC" w:rsidRPr="00065D3B" w:rsidRDefault="00725CFC" w:rsidP="00155DF5">
            <w:pPr>
              <w:ind w:left="-288" w:right="-108"/>
              <w:jc w:val="center"/>
              <w:rPr>
                <w:b/>
                <w:sz w:val="28"/>
                <w:szCs w:val="28"/>
              </w:rPr>
            </w:pPr>
            <w:r w:rsidRPr="00065D3B">
              <w:rPr>
                <w:b/>
                <w:sz w:val="28"/>
                <w:szCs w:val="28"/>
              </w:rPr>
              <w:t>Трудоёмкость в часах</w:t>
            </w:r>
          </w:p>
          <w:p w14:paraId="6C10F0E9" w14:textId="77777777" w:rsidR="00725CFC" w:rsidRPr="00065D3B" w:rsidRDefault="00725CFC" w:rsidP="00155DF5">
            <w:pPr>
              <w:ind w:left="-288"/>
              <w:jc w:val="center"/>
              <w:rPr>
                <w:b/>
                <w:sz w:val="28"/>
                <w:szCs w:val="28"/>
              </w:rPr>
            </w:pPr>
          </w:p>
          <w:p w14:paraId="60F7068A" w14:textId="77777777" w:rsidR="00725CFC" w:rsidRPr="007C0609" w:rsidRDefault="00725CFC" w:rsidP="00155DF5">
            <w:pPr>
              <w:ind w:left="601"/>
              <w:rPr>
                <w:b/>
              </w:rPr>
            </w:pPr>
            <w:r w:rsidRPr="0008476B">
              <w:rPr>
                <w:b/>
              </w:rPr>
              <w:t>Аудиторная работа</w:t>
            </w:r>
          </w:p>
        </w:tc>
        <w:tc>
          <w:tcPr>
            <w:tcW w:w="1403" w:type="dxa"/>
            <w:gridSpan w:val="2"/>
          </w:tcPr>
          <w:p w14:paraId="170C630B" w14:textId="77777777" w:rsidR="00725CFC" w:rsidRPr="007C0609" w:rsidRDefault="00725CFC" w:rsidP="00155DF5">
            <w:pPr>
              <w:jc w:val="center"/>
              <w:rPr>
                <w:b/>
              </w:rPr>
            </w:pPr>
            <w:r w:rsidRPr="007C0609">
              <w:rPr>
                <w:b/>
              </w:rPr>
              <w:t xml:space="preserve">Формы текущего </w:t>
            </w:r>
          </w:p>
          <w:p w14:paraId="51404BAD" w14:textId="77777777" w:rsidR="00725CFC" w:rsidRPr="007C0609" w:rsidRDefault="00725CFC" w:rsidP="00155DF5">
            <w:pPr>
              <w:jc w:val="center"/>
              <w:rPr>
                <w:b/>
              </w:rPr>
            </w:pPr>
            <w:r w:rsidRPr="007C0609">
              <w:rPr>
                <w:b/>
              </w:rPr>
              <w:t>контроля</w:t>
            </w:r>
          </w:p>
        </w:tc>
      </w:tr>
      <w:tr w:rsidR="00AE54B8" w:rsidRPr="0008476B" w14:paraId="3AE27EE9" w14:textId="77777777" w:rsidTr="0091586E">
        <w:trPr>
          <w:gridAfter w:val="1"/>
          <w:wAfter w:w="37" w:type="dxa"/>
          <w:cantSplit/>
        </w:trPr>
        <w:tc>
          <w:tcPr>
            <w:tcW w:w="709" w:type="dxa"/>
            <w:tcBorders>
              <w:bottom w:val="single" w:sz="4" w:space="0" w:color="auto"/>
            </w:tcBorders>
          </w:tcPr>
          <w:p w14:paraId="726997DF" w14:textId="77777777" w:rsidR="00AE54B8" w:rsidRPr="0008476B" w:rsidRDefault="00AE54B8" w:rsidP="00155DF5">
            <w:pPr>
              <w:jc w:val="center"/>
              <w:rPr>
                <w:b/>
              </w:rPr>
            </w:pPr>
            <w:r w:rsidRPr="0008476B">
              <w:rPr>
                <w:b/>
              </w:rPr>
              <w:t>п/п</w:t>
            </w:r>
          </w:p>
        </w:tc>
        <w:tc>
          <w:tcPr>
            <w:tcW w:w="2665" w:type="dxa"/>
            <w:vMerge/>
            <w:tcBorders>
              <w:bottom w:val="single" w:sz="4" w:space="0" w:color="auto"/>
            </w:tcBorders>
          </w:tcPr>
          <w:p w14:paraId="57F448FC" w14:textId="77777777" w:rsidR="00AE54B8" w:rsidRPr="0008476B" w:rsidRDefault="00AE54B8" w:rsidP="00155DF5">
            <w:pPr>
              <w:jc w:val="center"/>
              <w:rPr>
                <w:b/>
              </w:rPr>
            </w:pPr>
          </w:p>
        </w:tc>
        <w:tc>
          <w:tcPr>
            <w:tcW w:w="850" w:type="dxa"/>
            <w:vMerge/>
            <w:tcBorders>
              <w:bottom w:val="single" w:sz="4" w:space="0" w:color="auto"/>
            </w:tcBorders>
          </w:tcPr>
          <w:p w14:paraId="51A0D8DE" w14:textId="77777777" w:rsidR="00AE54B8" w:rsidRPr="0008476B" w:rsidRDefault="00AE54B8" w:rsidP="00155DF5">
            <w:pPr>
              <w:jc w:val="center"/>
              <w:rPr>
                <w:b/>
              </w:rPr>
            </w:pPr>
          </w:p>
        </w:tc>
        <w:tc>
          <w:tcPr>
            <w:tcW w:w="880" w:type="dxa"/>
            <w:tcBorders>
              <w:bottom w:val="single" w:sz="4" w:space="0" w:color="auto"/>
            </w:tcBorders>
          </w:tcPr>
          <w:p w14:paraId="22AC9704" w14:textId="77777777" w:rsidR="00AE54B8" w:rsidRPr="00C21ED9" w:rsidRDefault="00AE54B8" w:rsidP="00155DF5">
            <w:pPr>
              <w:jc w:val="center"/>
              <w:rPr>
                <w:sz w:val="20"/>
                <w:szCs w:val="20"/>
              </w:rPr>
            </w:pPr>
            <w:r w:rsidRPr="00C21ED9">
              <w:rPr>
                <w:sz w:val="20"/>
                <w:szCs w:val="20"/>
              </w:rPr>
              <w:t>Общая</w:t>
            </w:r>
          </w:p>
          <w:p w14:paraId="522A2A2D" w14:textId="77777777" w:rsidR="00AE54B8" w:rsidRPr="00C21ED9" w:rsidRDefault="00AE54B8" w:rsidP="00155DF5">
            <w:pPr>
              <w:jc w:val="center"/>
              <w:rPr>
                <w:sz w:val="20"/>
                <w:szCs w:val="20"/>
              </w:rPr>
            </w:pPr>
          </w:p>
        </w:tc>
        <w:tc>
          <w:tcPr>
            <w:tcW w:w="1134" w:type="dxa"/>
            <w:tcBorders>
              <w:bottom w:val="single" w:sz="4" w:space="0" w:color="auto"/>
            </w:tcBorders>
          </w:tcPr>
          <w:p w14:paraId="36A0E341" w14:textId="77777777" w:rsidR="00AE54B8" w:rsidRPr="00C21ED9" w:rsidRDefault="00AE54B8" w:rsidP="00155DF5">
            <w:pPr>
              <w:jc w:val="center"/>
              <w:rPr>
                <w:sz w:val="20"/>
                <w:szCs w:val="20"/>
              </w:rPr>
            </w:pPr>
            <w:r w:rsidRPr="00C21ED9">
              <w:rPr>
                <w:sz w:val="20"/>
                <w:szCs w:val="20"/>
              </w:rPr>
              <w:t>Лекции</w:t>
            </w:r>
          </w:p>
        </w:tc>
        <w:tc>
          <w:tcPr>
            <w:tcW w:w="1559" w:type="dxa"/>
            <w:tcBorders>
              <w:bottom w:val="single" w:sz="4" w:space="0" w:color="auto"/>
            </w:tcBorders>
          </w:tcPr>
          <w:p w14:paraId="71758B88" w14:textId="15B5F549" w:rsidR="00AE54B8" w:rsidRPr="00C21ED9" w:rsidRDefault="00AE54B8" w:rsidP="00C21ED9">
            <w:pPr>
              <w:rPr>
                <w:sz w:val="20"/>
                <w:szCs w:val="20"/>
              </w:rPr>
            </w:pPr>
            <w:r w:rsidRPr="00C21ED9">
              <w:rPr>
                <w:sz w:val="20"/>
                <w:szCs w:val="20"/>
              </w:rPr>
              <w:t>Практические и семинарские занятия</w:t>
            </w:r>
          </w:p>
        </w:tc>
        <w:tc>
          <w:tcPr>
            <w:tcW w:w="879" w:type="dxa"/>
            <w:tcBorders>
              <w:bottom w:val="single" w:sz="4" w:space="0" w:color="auto"/>
            </w:tcBorders>
          </w:tcPr>
          <w:p w14:paraId="4576D31F" w14:textId="77777777" w:rsidR="00AE54B8" w:rsidRPr="00C21ED9" w:rsidRDefault="00AE54B8" w:rsidP="00C21ED9">
            <w:pPr>
              <w:ind w:left="-109"/>
              <w:rPr>
                <w:b/>
                <w:sz w:val="20"/>
                <w:szCs w:val="20"/>
              </w:rPr>
            </w:pPr>
            <w:r w:rsidRPr="00C21ED9">
              <w:rPr>
                <w:b/>
                <w:sz w:val="20"/>
                <w:szCs w:val="20"/>
              </w:rPr>
              <w:t>Самостоятельная работа</w:t>
            </w:r>
          </w:p>
        </w:tc>
        <w:tc>
          <w:tcPr>
            <w:tcW w:w="1389" w:type="dxa"/>
            <w:gridSpan w:val="2"/>
            <w:tcBorders>
              <w:bottom w:val="single" w:sz="4" w:space="0" w:color="auto"/>
            </w:tcBorders>
          </w:tcPr>
          <w:p w14:paraId="7A8E29B2" w14:textId="77777777" w:rsidR="00AE54B8" w:rsidRPr="0008476B" w:rsidRDefault="00AE54B8" w:rsidP="00155DF5">
            <w:pPr>
              <w:ind w:hanging="155"/>
              <w:jc w:val="center"/>
              <w:rPr>
                <w:b/>
              </w:rPr>
            </w:pPr>
          </w:p>
        </w:tc>
      </w:tr>
      <w:tr w:rsidR="00AE54B8" w:rsidRPr="0076216F" w14:paraId="5BB3958D"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Height w:val="923"/>
        </w:trPr>
        <w:tc>
          <w:tcPr>
            <w:tcW w:w="709" w:type="dxa"/>
          </w:tcPr>
          <w:p w14:paraId="1E2B8431" w14:textId="77777777" w:rsidR="00AE54B8" w:rsidRPr="00460C4C" w:rsidRDefault="00AE54B8" w:rsidP="00AD18E3"/>
          <w:p w14:paraId="067B1396" w14:textId="77777777" w:rsidR="00AE54B8" w:rsidRPr="00460C4C" w:rsidRDefault="00AE54B8" w:rsidP="00AD18E3">
            <w:r w:rsidRPr="00460C4C">
              <w:t>1</w:t>
            </w:r>
          </w:p>
        </w:tc>
        <w:tc>
          <w:tcPr>
            <w:tcW w:w="2665" w:type="dxa"/>
          </w:tcPr>
          <w:p w14:paraId="3AAB156B" w14:textId="09C25E7A" w:rsidR="00AE54B8" w:rsidRPr="00CA4F18" w:rsidRDefault="00AE54B8" w:rsidP="00AD18E3">
            <w:pPr>
              <w:rPr>
                <w:iCs/>
              </w:rPr>
            </w:pPr>
            <w:r w:rsidRPr="000174CB">
              <w:t>Теоретические основы курса «Международные финансы»</w:t>
            </w:r>
          </w:p>
        </w:tc>
        <w:tc>
          <w:tcPr>
            <w:tcW w:w="850" w:type="dxa"/>
            <w:vAlign w:val="center"/>
          </w:tcPr>
          <w:p w14:paraId="475196F0" w14:textId="6684A464" w:rsidR="00AE54B8" w:rsidRPr="002D62C3" w:rsidRDefault="00AE54B8" w:rsidP="00A36B91">
            <w:pPr>
              <w:pStyle w:val="3"/>
              <w:jc w:val="center"/>
              <w:rPr>
                <w:rFonts w:asciiTheme="majorBidi" w:hAnsiTheme="majorBidi" w:cstheme="majorBidi"/>
                <w:color w:val="auto"/>
                <w:szCs w:val="24"/>
              </w:rPr>
            </w:pPr>
            <w:r>
              <w:rPr>
                <w:rFonts w:asciiTheme="majorBidi" w:hAnsiTheme="majorBidi" w:cstheme="majorBidi"/>
                <w:color w:val="auto"/>
                <w:szCs w:val="24"/>
              </w:rPr>
              <w:t>24</w:t>
            </w:r>
          </w:p>
        </w:tc>
        <w:tc>
          <w:tcPr>
            <w:tcW w:w="880" w:type="dxa"/>
            <w:vAlign w:val="center"/>
          </w:tcPr>
          <w:p w14:paraId="5E354161" w14:textId="3D0BCAAB" w:rsidR="00AE54B8" w:rsidRPr="002D62C3" w:rsidRDefault="00AE54B8" w:rsidP="00AE75A5">
            <w:pPr>
              <w:jc w:val="center"/>
              <w:rPr>
                <w:rFonts w:asciiTheme="majorBidi" w:hAnsiTheme="majorBidi" w:cstheme="majorBidi"/>
              </w:rPr>
            </w:pPr>
            <w:r>
              <w:rPr>
                <w:rFonts w:asciiTheme="majorBidi" w:hAnsiTheme="majorBidi" w:cstheme="majorBidi"/>
              </w:rPr>
              <w:t>6</w:t>
            </w:r>
          </w:p>
        </w:tc>
        <w:tc>
          <w:tcPr>
            <w:tcW w:w="1134" w:type="dxa"/>
            <w:vAlign w:val="center"/>
          </w:tcPr>
          <w:p w14:paraId="6BCF7B49" w14:textId="32939F1A" w:rsidR="00AE54B8" w:rsidRPr="002D62C3" w:rsidRDefault="00AE54B8" w:rsidP="002D62C3">
            <w:pPr>
              <w:jc w:val="center"/>
              <w:rPr>
                <w:rFonts w:asciiTheme="majorBidi" w:hAnsiTheme="majorBidi" w:cstheme="majorBidi"/>
              </w:rPr>
            </w:pPr>
            <w:r>
              <w:rPr>
                <w:rFonts w:asciiTheme="majorBidi" w:hAnsiTheme="majorBidi" w:cstheme="majorBidi"/>
              </w:rPr>
              <w:t>2</w:t>
            </w:r>
          </w:p>
        </w:tc>
        <w:tc>
          <w:tcPr>
            <w:tcW w:w="1559" w:type="dxa"/>
            <w:vAlign w:val="center"/>
          </w:tcPr>
          <w:p w14:paraId="036F8BF3" w14:textId="21A9B216" w:rsidR="00AE54B8" w:rsidRPr="002D62C3" w:rsidRDefault="00AE54B8" w:rsidP="00AE75A5">
            <w:pPr>
              <w:ind w:right="146" w:firstLine="91"/>
              <w:jc w:val="center"/>
              <w:rPr>
                <w:rFonts w:asciiTheme="majorBidi" w:hAnsiTheme="majorBidi" w:cstheme="majorBidi"/>
                <w:i/>
              </w:rPr>
            </w:pPr>
            <w:r>
              <w:rPr>
                <w:rFonts w:asciiTheme="majorBidi" w:hAnsiTheme="majorBidi" w:cstheme="majorBidi"/>
              </w:rPr>
              <w:t>4</w:t>
            </w:r>
          </w:p>
        </w:tc>
        <w:tc>
          <w:tcPr>
            <w:tcW w:w="879" w:type="dxa"/>
            <w:vAlign w:val="center"/>
          </w:tcPr>
          <w:p w14:paraId="13A0D799" w14:textId="1945536A" w:rsidR="00AE54B8" w:rsidRPr="002D62C3" w:rsidRDefault="00AE54B8" w:rsidP="00126E3C">
            <w:pPr>
              <w:ind w:right="146" w:hanging="70"/>
              <w:jc w:val="center"/>
              <w:rPr>
                <w:rFonts w:asciiTheme="majorBidi" w:hAnsiTheme="majorBidi" w:cstheme="majorBidi"/>
              </w:rPr>
            </w:pPr>
            <w:r>
              <w:rPr>
                <w:rFonts w:asciiTheme="majorBidi" w:hAnsiTheme="majorBidi" w:cstheme="majorBidi"/>
              </w:rPr>
              <w:t>18</w:t>
            </w:r>
          </w:p>
        </w:tc>
        <w:tc>
          <w:tcPr>
            <w:tcW w:w="1389" w:type="dxa"/>
            <w:gridSpan w:val="2"/>
          </w:tcPr>
          <w:p w14:paraId="1C7BCF51" w14:textId="77777777" w:rsidR="00AE54B8" w:rsidRDefault="00AE54B8" w:rsidP="00AD18E3">
            <w:pPr>
              <w:ind w:right="146" w:firstLine="91"/>
              <w:jc w:val="center"/>
            </w:pPr>
          </w:p>
          <w:p w14:paraId="54CD1BE2" w14:textId="77777777" w:rsidR="00AE54B8" w:rsidRPr="0076216F" w:rsidRDefault="00AE54B8" w:rsidP="00AD18E3">
            <w:pPr>
              <w:ind w:right="146" w:hanging="70"/>
              <w:jc w:val="center"/>
            </w:pPr>
            <w:r w:rsidRPr="0076216F">
              <w:rPr>
                <w:sz w:val="22"/>
                <w:szCs w:val="22"/>
              </w:rPr>
              <w:t>Дискуссия</w:t>
            </w:r>
          </w:p>
        </w:tc>
      </w:tr>
      <w:tr w:rsidR="00AE54B8" w:rsidRPr="0076216F" w14:paraId="49F18321"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Height w:val="612"/>
        </w:trPr>
        <w:tc>
          <w:tcPr>
            <w:tcW w:w="709" w:type="dxa"/>
          </w:tcPr>
          <w:p w14:paraId="137D2402" w14:textId="77777777" w:rsidR="00AE54B8" w:rsidRPr="00460C4C" w:rsidRDefault="00AE54B8" w:rsidP="00AD18E3">
            <w:r w:rsidRPr="00460C4C">
              <w:t>2</w:t>
            </w:r>
          </w:p>
        </w:tc>
        <w:tc>
          <w:tcPr>
            <w:tcW w:w="2665" w:type="dxa"/>
          </w:tcPr>
          <w:p w14:paraId="42DB15C7" w14:textId="6AEDEA63" w:rsidR="00AE54B8" w:rsidRPr="003E1BF3" w:rsidRDefault="00AE54B8" w:rsidP="00C94681">
            <w:r w:rsidRPr="000174CB">
              <w:t xml:space="preserve">Мировая финансовая </w:t>
            </w:r>
            <w:r>
              <w:t xml:space="preserve">и валютная системы. </w:t>
            </w:r>
            <w:r w:rsidRPr="000174CB">
              <w:t>Сущность и закономерности ее функционирования</w:t>
            </w:r>
          </w:p>
        </w:tc>
        <w:tc>
          <w:tcPr>
            <w:tcW w:w="850" w:type="dxa"/>
            <w:vAlign w:val="center"/>
          </w:tcPr>
          <w:p w14:paraId="34547D68" w14:textId="55D6B088" w:rsidR="00AE54B8" w:rsidRPr="002D62C3" w:rsidRDefault="00AE54B8" w:rsidP="00A36B91">
            <w:pPr>
              <w:pStyle w:val="3"/>
              <w:jc w:val="center"/>
              <w:rPr>
                <w:rFonts w:asciiTheme="majorBidi" w:hAnsiTheme="majorBidi" w:cstheme="majorBidi"/>
                <w:color w:val="auto"/>
                <w:szCs w:val="24"/>
              </w:rPr>
            </w:pPr>
            <w:r>
              <w:rPr>
                <w:rFonts w:asciiTheme="majorBidi" w:hAnsiTheme="majorBidi" w:cstheme="majorBidi"/>
                <w:color w:val="auto"/>
                <w:szCs w:val="24"/>
              </w:rPr>
              <w:t>28</w:t>
            </w:r>
          </w:p>
        </w:tc>
        <w:tc>
          <w:tcPr>
            <w:tcW w:w="880" w:type="dxa"/>
            <w:vAlign w:val="center"/>
          </w:tcPr>
          <w:p w14:paraId="660263E6" w14:textId="199EEF57" w:rsidR="00AE54B8" w:rsidRPr="002D62C3" w:rsidRDefault="00AE54B8" w:rsidP="00AE75A5">
            <w:pPr>
              <w:jc w:val="center"/>
              <w:rPr>
                <w:rFonts w:asciiTheme="majorBidi" w:hAnsiTheme="majorBidi" w:cstheme="majorBidi"/>
              </w:rPr>
            </w:pPr>
            <w:r>
              <w:rPr>
                <w:rFonts w:asciiTheme="majorBidi" w:hAnsiTheme="majorBidi" w:cstheme="majorBidi"/>
              </w:rPr>
              <w:t>8</w:t>
            </w:r>
          </w:p>
        </w:tc>
        <w:tc>
          <w:tcPr>
            <w:tcW w:w="1134" w:type="dxa"/>
            <w:vAlign w:val="center"/>
          </w:tcPr>
          <w:p w14:paraId="3B5A0491" w14:textId="18CA15D8" w:rsidR="00AE54B8" w:rsidRPr="002D62C3" w:rsidRDefault="00AE54B8" w:rsidP="00AE75A5">
            <w:pPr>
              <w:jc w:val="center"/>
              <w:rPr>
                <w:rFonts w:asciiTheme="majorBidi" w:hAnsiTheme="majorBidi" w:cstheme="majorBidi"/>
              </w:rPr>
            </w:pPr>
            <w:r>
              <w:rPr>
                <w:rFonts w:asciiTheme="majorBidi" w:hAnsiTheme="majorBidi" w:cstheme="majorBidi"/>
              </w:rPr>
              <w:t>2</w:t>
            </w:r>
          </w:p>
        </w:tc>
        <w:tc>
          <w:tcPr>
            <w:tcW w:w="1559" w:type="dxa"/>
            <w:vAlign w:val="center"/>
          </w:tcPr>
          <w:p w14:paraId="1EC23D4C" w14:textId="76FCF31D" w:rsidR="00AE54B8" w:rsidRPr="002D62C3" w:rsidRDefault="00AE54B8" w:rsidP="00AE75A5">
            <w:pPr>
              <w:jc w:val="center"/>
              <w:rPr>
                <w:rFonts w:asciiTheme="majorBidi" w:hAnsiTheme="majorBidi" w:cstheme="majorBidi"/>
                <w:i/>
              </w:rPr>
            </w:pPr>
            <w:r>
              <w:rPr>
                <w:rFonts w:asciiTheme="majorBidi" w:hAnsiTheme="majorBidi" w:cstheme="majorBidi"/>
              </w:rPr>
              <w:t>6</w:t>
            </w:r>
          </w:p>
        </w:tc>
        <w:tc>
          <w:tcPr>
            <w:tcW w:w="879" w:type="dxa"/>
            <w:vAlign w:val="center"/>
          </w:tcPr>
          <w:p w14:paraId="17C25249" w14:textId="5A75D1BA" w:rsidR="00AE54B8" w:rsidRPr="002D62C3" w:rsidRDefault="00AE54B8" w:rsidP="00126E3C">
            <w:pPr>
              <w:ind w:hanging="70"/>
              <w:jc w:val="center"/>
              <w:rPr>
                <w:rFonts w:asciiTheme="majorBidi" w:hAnsiTheme="majorBidi" w:cstheme="majorBidi"/>
              </w:rPr>
            </w:pPr>
            <w:r>
              <w:rPr>
                <w:rFonts w:asciiTheme="majorBidi" w:hAnsiTheme="majorBidi" w:cstheme="majorBidi"/>
              </w:rPr>
              <w:t>20</w:t>
            </w:r>
          </w:p>
        </w:tc>
        <w:tc>
          <w:tcPr>
            <w:tcW w:w="1389" w:type="dxa"/>
            <w:gridSpan w:val="2"/>
          </w:tcPr>
          <w:p w14:paraId="379F9A2A" w14:textId="77777777" w:rsidR="00AE54B8" w:rsidRDefault="00AE54B8" w:rsidP="00174165">
            <w:r w:rsidRPr="0076216F">
              <w:rPr>
                <w:sz w:val="22"/>
                <w:szCs w:val="22"/>
              </w:rPr>
              <w:t xml:space="preserve">Бизнес </w:t>
            </w:r>
            <w:r>
              <w:rPr>
                <w:sz w:val="22"/>
                <w:szCs w:val="22"/>
              </w:rPr>
              <w:t>–</w:t>
            </w:r>
            <w:r w:rsidRPr="0076216F">
              <w:rPr>
                <w:sz w:val="22"/>
                <w:szCs w:val="22"/>
              </w:rPr>
              <w:t xml:space="preserve"> кейс</w:t>
            </w:r>
          </w:p>
          <w:p w14:paraId="442B3DE0" w14:textId="2E7997C8" w:rsidR="00AE54B8" w:rsidRPr="00174165" w:rsidRDefault="00AE54B8" w:rsidP="00174165">
            <w:pPr>
              <w:rPr>
                <w:sz w:val="22"/>
                <w:szCs w:val="22"/>
              </w:rPr>
            </w:pPr>
            <w:r w:rsidRPr="0076216F">
              <w:rPr>
                <w:sz w:val="22"/>
                <w:szCs w:val="22"/>
              </w:rPr>
              <w:t>Дискуссия</w:t>
            </w:r>
          </w:p>
        </w:tc>
      </w:tr>
      <w:tr w:rsidR="00AE54B8" w:rsidRPr="0076216F" w14:paraId="57A5A351"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Pr>
        <w:tc>
          <w:tcPr>
            <w:tcW w:w="709" w:type="dxa"/>
          </w:tcPr>
          <w:p w14:paraId="1070989B" w14:textId="08775191" w:rsidR="00AE54B8" w:rsidRPr="00460C4C" w:rsidRDefault="00AE54B8" w:rsidP="00AD18E3">
            <w:r w:rsidRPr="00460C4C">
              <w:t>3</w:t>
            </w:r>
          </w:p>
        </w:tc>
        <w:tc>
          <w:tcPr>
            <w:tcW w:w="2665" w:type="dxa"/>
          </w:tcPr>
          <w:p w14:paraId="4A9B2EED" w14:textId="1AEE1DAB" w:rsidR="00AE54B8" w:rsidRPr="003E1BF3" w:rsidRDefault="00AE54B8" w:rsidP="000174CB">
            <w:r w:rsidRPr="000174CB">
              <w:t>Структура мирового финансового рынка. Механизмы регулирования международного движения капиталов</w:t>
            </w:r>
          </w:p>
        </w:tc>
        <w:tc>
          <w:tcPr>
            <w:tcW w:w="850" w:type="dxa"/>
            <w:vAlign w:val="center"/>
          </w:tcPr>
          <w:p w14:paraId="3E6411EA" w14:textId="420433BA" w:rsidR="00AE54B8" w:rsidRPr="002D62C3" w:rsidRDefault="00AE54B8" w:rsidP="00A36B91">
            <w:pPr>
              <w:pStyle w:val="3"/>
              <w:jc w:val="center"/>
              <w:rPr>
                <w:rFonts w:asciiTheme="majorBidi" w:hAnsiTheme="majorBidi" w:cstheme="majorBidi"/>
                <w:color w:val="auto"/>
                <w:szCs w:val="24"/>
              </w:rPr>
            </w:pPr>
            <w:r>
              <w:rPr>
                <w:rFonts w:asciiTheme="majorBidi" w:hAnsiTheme="majorBidi" w:cstheme="majorBidi"/>
                <w:color w:val="auto"/>
                <w:szCs w:val="24"/>
              </w:rPr>
              <w:t>30</w:t>
            </w:r>
          </w:p>
        </w:tc>
        <w:tc>
          <w:tcPr>
            <w:tcW w:w="880" w:type="dxa"/>
            <w:vAlign w:val="center"/>
          </w:tcPr>
          <w:p w14:paraId="2010135A" w14:textId="16789D37" w:rsidR="00AE54B8" w:rsidRPr="002D62C3" w:rsidRDefault="00AE54B8" w:rsidP="00AE75A5">
            <w:pPr>
              <w:spacing w:before="120" w:after="120"/>
              <w:jc w:val="center"/>
              <w:rPr>
                <w:rFonts w:asciiTheme="majorBidi" w:hAnsiTheme="majorBidi" w:cstheme="majorBidi"/>
              </w:rPr>
            </w:pPr>
            <w:r>
              <w:rPr>
                <w:rFonts w:asciiTheme="majorBidi" w:hAnsiTheme="majorBidi" w:cstheme="majorBidi"/>
              </w:rPr>
              <w:t>10</w:t>
            </w:r>
          </w:p>
        </w:tc>
        <w:tc>
          <w:tcPr>
            <w:tcW w:w="1134" w:type="dxa"/>
            <w:vAlign w:val="center"/>
          </w:tcPr>
          <w:p w14:paraId="23C33944" w14:textId="5B9DAAE4" w:rsidR="00AE54B8" w:rsidRPr="002D62C3" w:rsidRDefault="00AE54B8" w:rsidP="00AE75A5">
            <w:pPr>
              <w:spacing w:before="120" w:after="120"/>
              <w:jc w:val="center"/>
              <w:rPr>
                <w:rFonts w:asciiTheme="majorBidi" w:hAnsiTheme="majorBidi" w:cstheme="majorBidi"/>
              </w:rPr>
            </w:pPr>
            <w:r>
              <w:rPr>
                <w:rFonts w:asciiTheme="majorBidi" w:hAnsiTheme="majorBidi" w:cstheme="majorBidi"/>
              </w:rPr>
              <w:t>4</w:t>
            </w:r>
          </w:p>
        </w:tc>
        <w:tc>
          <w:tcPr>
            <w:tcW w:w="1559" w:type="dxa"/>
            <w:vAlign w:val="center"/>
          </w:tcPr>
          <w:p w14:paraId="17176EAD" w14:textId="64A5A75D" w:rsidR="00AE54B8" w:rsidRPr="002D62C3" w:rsidRDefault="00AE54B8" w:rsidP="00AE75A5">
            <w:pPr>
              <w:spacing w:before="120" w:after="120"/>
              <w:jc w:val="center"/>
              <w:rPr>
                <w:rFonts w:asciiTheme="majorBidi" w:hAnsiTheme="majorBidi" w:cstheme="majorBidi"/>
                <w:i/>
              </w:rPr>
            </w:pPr>
            <w:r>
              <w:rPr>
                <w:rFonts w:asciiTheme="majorBidi" w:hAnsiTheme="majorBidi" w:cstheme="majorBidi"/>
              </w:rPr>
              <w:t>6</w:t>
            </w:r>
          </w:p>
        </w:tc>
        <w:tc>
          <w:tcPr>
            <w:tcW w:w="879" w:type="dxa"/>
            <w:vAlign w:val="center"/>
          </w:tcPr>
          <w:p w14:paraId="78FD9BB7" w14:textId="3A784B14" w:rsidR="00AE54B8" w:rsidRPr="002D62C3" w:rsidRDefault="00AE54B8" w:rsidP="00126E3C">
            <w:pPr>
              <w:spacing w:before="120" w:after="120"/>
              <w:ind w:hanging="70"/>
              <w:jc w:val="center"/>
              <w:rPr>
                <w:rFonts w:asciiTheme="majorBidi" w:hAnsiTheme="majorBidi" w:cstheme="majorBidi"/>
              </w:rPr>
            </w:pPr>
            <w:r>
              <w:rPr>
                <w:rFonts w:asciiTheme="majorBidi" w:hAnsiTheme="majorBidi" w:cstheme="majorBidi"/>
              </w:rPr>
              <w:t>20</w:t>
            </w:r>
          </w:p>
        </w:tc>
        <w:tc>
          <w:tcPr>
            <w:tcW w:w="1389" w:type="dxa"/>
            <w:gridSpan w:val="2"/>
          </w:tcPr>
          <w:p w14:paraId="344BB684" w14:textId="1FDDB15E" w:rsidR="00AE54B8" w:rsidRDefault="00AE54B8" w:rsidP="00AD18E3">
            <w:r w:rsidRPr="0076216F">
              <w:rPr>
                <w:sz w:val="22"/>
                <w:szCs w:val="22"/>
              </w:rPr>
              <w:t>Мозговой штурм</w:t>
            </w:r>
          </w:p>
        </w:tc>
      </w:tr>
      <w:tr w:rsidR="00AE54B8" w:rsidRPr="0076216F" w14:paraId="70BE0F41"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Height w:val="522"/>
        </w:trPr>
        <w:tc>
          <w:tcPr>
            <w:tcW w:w="709" w:type="dxa"/>
          </w:tcPr>
          <w:p w14:paraId="4F5B259D" w14:textId="77777777" w:rsidR="00AE54B8" w:rsidRPr="00460C4C" w:rsidRDefault="00AE54B8" w:rsidP="00AD18E3">
            <w:r w:rsidRPr="00460C4C">
              <w:lastRenderedPageBreak/>
              <w:t>4</w:t>
            </w:r>
          </w:p>
        </w:tc>
        <w:tc>
          <w:tcPr>
            <w:tcW w:w="2665" w:type="dxa"/>
          </w:tcPr>
          <w:p w14:paraId="76BEDC10" w14:textId="470EBEFD" w:rsidR="00AE54B8" w:rsidRPr="000174CB" w:rsidRDefault="00AE54B8" w:rsidP="00AD18E3">
            <w:r w:rsidRPr="000174CB">
              <w:t>Платежный баланс</w:t>
            </w:r>
          </w:p>
        </w:tc>
        <w:tc>
          <w:tcPr>
            <w:tcW w:w="850" w:type="dxa"/>
            <w:vAlign w:val="center"/>
          </w:tcPr>
          <w:p w14:paraId="7E21F707" w14:textId="43680579" w:rsidR="00AE54B8" w:rsidRPr="002D62C3" w:rsidRDefault="00AE54B8" w:rsidP="00A36B91">
            <w:pPr>
              <w:pStyle w:val="3"/>
              <w:jc w:val="center"/>
              <w:rPr>
                <w:rFonts w:asciiTheme="majorBidi" w:hAnsiTheme="majorBidi" w:cstheme="majorBidi"/>
                <w:color w:val="auto"/>
                <w:szCs w:val="24"/>
              </w:rPr>
            </w:pPr>
            <w:r>
              <w:rPr>
                <w:rFonts w:asciiTheme="majorBidi" w:hAnsiTheme="majorBidi" w:cstheme="majorBidi"/>
                <w:color w:val="auto"/>
                <w:szCs w:val="24"/>
              </w:rPr>
              <w:t>26</w:t>
            </w:r>
          </w:p>
        </w:tc>
        <w:tc>
          <w:tcPr>
            <w:tcW w:w="880" w:type="dxa"/>
            <w:vAlign w:val="center"/>
          </w:tcPr>
          <w:p w14:paraId="668E04AF" w14:textId="5440CAAA" w:rsidR="00AE54B8" w:rsidRPr="002D62C3" w:rsidRDefault="00AE54B8" w:rsidP="00AE75A5">
            <w:pPr>
              <w:spacing w:before="120" w:after="120"/>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2532FE85" w14:textId="71CF7139" w:rsidR="00AE54B8" w:rsidRPr="002D62C3" w:rsidRDefault="00AE54B8" w:rsidP="00AE75A5">
            <w:pPr>
              <w:spacing w:before="120" w:after="120"/>
              <w:contextualSpacing/>
              <w:jc w:val="center"/>
              <w:rPr>
                <w:rFonts w:asciiTheme="majorBidi" w:hAnsiTheme="majorBidi" w:cstheme="majorBidi"/>
              </w:rPr>
            </w:pPr>
            <w:r>
              <w:rPr>
                <w:rFonts w:asciiTheme="majorBidi" w:hAnsiTheme="majorBidi" w:cstheme="majorBidi"/>
              </w:rPr>
              <w:t>2</w:t>
            </w:r>
          </w:p>
        </w:tc>
        <w:tc>
          <w:tcPr>
            <w:tcW w:w="1559" w:type="dxa"/>
            <w:vAlign w:val="center"/>
          </w:tcPr>
          <w:p w14:paraId="4F275D90" w14:textId="014D2C19" w:rsidR="00AE54B8" w:rsidRPr="002D62C3" w:rsidRDefault="00AE54B8" w:rsidP="00AE75A5">
            <w:pPr>
              <w:spacing w:before="120" w:after="120"/>
              <w:contextualSpacing/>
              <w:jc w:val="center"/>
              <w:rPr>
                <w:rFonts w:asciiTheme="majorBidi" w:hAnsiTheme="majorBidi" w:cstheme="majorBidi"/>
                <w:i/>
              </w:rPr>
            </w:pPr>
            <w:r>
              <w:rPr>
                <w:rFonts w:asciiTheme="majorBidi" w:hAnsiTheme="majorBidi" w:cstheme="majorBidi"/>
              </w:rPr>
              <w:t>4</w:t>
            </w:r>
          </w:p>
        </w:tc>
        <w:tc>
          <w:tcPr>
            <w:tcW w:w="879" w:type="dxa"/>
            <w:vAlign w:val="center"/>
          </w:tcPr>
          <w:p w14:paraId="2D2BB150" w14:textId="143DB6E3" w:rsidR="00AE54B8" w:rsidRPr="002D62C3" w:rsidRDefault="00AE54B8" w:rsidP="00126E3C">
            <w:pPr>
              <w:ind w:hanging="70"/>
              <w:jc w:val="center"/>
              <w:rPr>
                <w:rFonts w:asciiTheme="majorBidi" w:hAnsiTheme="majorBidi" w:cstheme="majorBidi"/>
              </w:rPr>
            </w:pPr>
            <w:r>
              <w:rPr>
                <w:rFonts w:asciiTheme="majorBidi" w:hAnsiTheme="majorBidi" w:cstheme="majorBidi"/>
              </w:rPr>
              <w:t>20</w:t>
            </w:r>
          </w:p>
        </w:tc>
        <w:tc>
          <w:tcPr>
            <w:tcW w:w="1389" w:type="dxa"/>
            <w:gridSpan w:val="2"/>
          </w:tcPr>
          <w:p w14:paraId="699E15FA" w14:textId="13B80195" w:rsidR="00AE54B8" w:rsidRPr="0076216F" w:rsidRDefault="00AE54B8" w:rsidP="00AE75A5">
            <w:r>
              <w:t>Дискуссия</w:t>
            </w:r>
          </w:p>
        </w:tc>
      </w:tr>
      <w:tr w:rsidR="00AE54B8" w:rsidRPr="004C2F5A" w14:paraId="1EDE4B26"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Pr>
        <w:tc>
          <w:tcPr>
            <w:tcW w:w="709" w:type="dxa"/>
            <w:tcBorders>
              <w:top w:val="single" w:sz="6" w:space="0" w:color="auto"/>
              <w:left w:val="single" w:sz="6" w:space="0" w:color="auto"/>
              <w:bottom w:val="single" w:sz="6" w:space="0" w:color="auto"/>
              <w:right w:val="single" w:sz="6" w:space="0" w:color="auto"/>
            </w:tcBorders>
          </w:tcPr>
          <w:p w14:paraId="6DCC4D7C" w14:textId="77777777" w:rsidR="00AE54B8" w:rsidRPr="00BB7247" w:rsidRDefault="00AE54B8" w:rsidP="00827164">
            <w:pPr>
              <w:rPr>
                <w:sz w:val="28"/>
                <w:szCs w:val="28"/>
              </w:rPr>
            </w:pPr>
          </w:p>
        </w:tc>
        <w:tc>
          <w:tcPr>
            <w:tcW w:w="2665" w:type="dxa"/>
            <w:tcBorders>
              <w:top w:val="single" w:sz="6" w:space="0" w:color="auto"/>
              <w:left w:val="single" w:sz="6" w:space="0" w:color="auto"/>
              <w:bottom w:val="single" w:sz="6" w:space="0" w:color="auto"/>
              <w:right w:val="single" w:sz="6" w:space="0" w:color="auto"/>
            </w:tcBorders>
          </w:tcPr>
          <w:p w14:paraId="1F9C2548" w14:textId="77777777" w:rsidR="00AE54B8" w:rsidRPr="00D4440F" w:rsidRDefault="00AE54B8" w:rsidP="00827164">
            <w:pPr>
              <w:ind w:right="-30"/>
            </w:pPr>
            <w:r w:rsidRPr="008524A1">
              <w:rPr>
                <w:b/>
                <w:bCs/>
                <w:color w:val="000000"/>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14:paraId="22F4B0B9" w14:textId="5A4DEFAF" w:rsidR="00AE54B8" w:rsidRPr="002D62C3" w:rsidRDefault="00AE54B8" w:rsidP="00827164">
            <w:pPr>
              <w:ind w:right="-30"/>
              <w:jc w:val="center"/>
            </w:pPr>
            <w:r>
              <w:t>108</w:t>
            </w:r>
          </w:p>
        </w:tc>
        <w:tc>
          <w:tcPr>
            <w:tcW w:w="880" w:type="dxa"/>
            <w:tcBorders>
              <w:top w:val="single" w:sz="6" w:space="0" w:color="auto"/>
              <w:left w:val="single" w:sz="6" w:space="0" w:color="auto"/>
              <w:bottom w:val="single" w:sz="6" w:space="0" w:color="auto"/>
              <w:right w:val="single" w:sz="6" w:space="0" w:color="auto"/>
            </w:tcBorders>
            <w:vAlign w:val="center"/>
          </w:tcPr>
          <w:p w14:paraId="659B2151" w14:textId="25616AE7" w:rsidR="00AE54B8" w:rsidRPr="002D62C3" w:rsidRDefault="00AE54B8" w:rsidP="00827164">
            <w:pPr>
              <w:ind w:right="-30"/>
              <w:jc w:val="center"/>
            </w:pPr>
            <w:r>
              <w:t>30</w:t>
            </w:r>
          </w:p>
        </w:tc>
        <w:tc>
          <w:tcPr>
            <w:tcW w:w="1134" w:type="dxa"/>
            <w:tcBorders>
              <w:top w:val="single" w:sz="6" w:space="0" w:color="auto"/>
              <w:left w:val="single" w:sz="6" w:space="0" w:color="auto"/>
              <w:bottom w:val="single" w:sz="6" w:space="0" w:color="auto"/>
              <w:right w:val="single" w:sz="6" w:space="0" w:color="auto"/>
            </w:tcBorders>
            <w:vAlign w:val="center"/>
          </w:tcPr>
          <w:p w14:paraId="16FF6793" w14:textId="7FB4F055" w:rsidR="00AE54B8" w:rsidRPr="002D62C3" w:rsidRDefault="00AE54B8" w:rsidP="00827164">
            <w:pPr>
              <w:ind w:right="-30"/>
              <w:jc w:val="center"/>
            </w:pPr>
            <w:r>
              <w:t>10</w:t>
            </w:r>
          </w:p>
        </w:tc>
        <w:tc>
          <w:tcPr>
            <w:tcW w:w="1559" w:type="dxa"/>
            <w:tcBorders>
              <w:top w:val="single" w:sz="6" w:space="0" w:color="auto"/>
              <w:left w:val="single" w:sz="6" w:space="0" w:color="auto"/>
              <w:bottom w:val="single" w:sz="6" w:space="0" w:color="auto"/>
              <w:right w:val="single" w:sz="6" w:space="0" w:color="auto"/>
            </w:tcBorders>
            <w:vAlign w:val="center"/>
          </w:tcPr>
          <w:p w14:paraId="732E45BE" w14:textId="078D44CE" w:rsidR="00AE54B8" w:rsidRPr="002D62C3" w:rsidRDefault="00AE54B8" w:rsidP="00A36B91">
            <w:pPr>
              <w:ind w:right="146" w:firstLine="91"/>
              <w:jc w:val="center"/>
              <w:rPr>
                <w:i/>
              </w:rPr>
            </w:pPr>
            <w:r>
              <w:t>20</w:t>
            </w:r>
          </w:p>
        </w:tc>
        <w:tc>
          <w:tcPr>
            <w:tcW w:w="879" w:type="dxa"/>
            <w:tcBorders>
              <w:top w:val="single" w:sz="6" w:space="0" w:color="auto"/>
              <w:left w:val="single" w:sz="6" w:space="0" w:color="auto"/>
              <w:bottom w:val="single" w:sz="6" w:space="0" w:color="auto"/>
              <w:right w:val="single" w:sz="6" w:space="0" w:color="auto"/>
            </w:tcBorders>
            <w:vAlign w:val="center"/>
          </w:tcPr>
          <w:p w14:paraId="314E0841" w14:textId="56B9183E" w:rsidR="00AE54B8" w:rsidRPr="002D62C3" w:rsidRDefault="00AE54B8" w:rsidP="00827164">
            <w:pPr>
              <w:ind w:right="146" w:firstLine="91"/>
              <w:jc w:val="center"/>
            </w:pPr>
            <w:r>
              <w:t>78</w:t>
            </w:r>
          </w:p>
        </w:tc>
        <w:tc>
          <w:tcPr>
            <w:tcW w:w="1389" w:type="dxa"/>
            <w:gridSpan w:val="2"/>
            <w:tcBorders>
              <w:top w:val="single" w:sz="6" w:space="0" w:color="auto"/>
              <w:left w:val="single" w:sz="6" w:space="0" w:color="auto"/>
              <w:bottom w:val="single" w:sz="6" w:space="0" w:color="auto"/>
              <w:right w:val="single" w:sz="6" w:space="0" w:color="auto"/>
            </w:tcBorders>
          </w:tcPr>
          <w:p w14:paraId="14A1D112" w14:textId="679CA401" w:rsidR="00AE54B8" w:rsidRPr="00D4440F" w:rsidRDefault="00AE54B8" w:rsidP="001015E2">
            <w:pPr>
              <w:ind w:firstLine="91"/>
              <w:jc w:val="center"/>
            </w:pPr>
            <w:r>
              <w:rPr>
                <w:sz w:val="22"/>
                <w:szCs w:val="22"/>
              </w:rPr>
              <w:t xml:space="preserve">В соответствии с планом: </w:t>
            </w:r>
            <w:r w:rsidR="001015E2">
              <w:t>Домашнее творческое задание</w:t>
            </w:r>
          </w:p>
        </w:tc>
      </w:tr>
      <w:tr w:rsidR="00AE54B8" w:rsidRPr="004C2F5A" w14:paraId="569FD5C2" w14:textId="77777777" w:rsidTr="0091586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37" w:type="dxa"/>
        </w:trPr>
        <w:tc>
          <w:tcPr>
            <w:tcW w:w="709" w:type="dxa"/>
            <w:tcBorders>
              <w:top w:val="single" w:sz="6" w:space="0" w:color="auto"/>
              <w:left w:val="single" w:sz="6" w:space="0" w:color="auto"/>
              <w:bottom w:val="single" w:sz="6" w:space="0" w:color="auto"/>
              <w:right w:val="single" w:sz="6" w:space="0" w:color="auto"/>
            </w:tcBorders>
          </w:tcPr>
          <w:p w14:paraId="5532A7DF" w14:textId="77777777" w:rsidR="00AE54B8" w:rsidRPr="00BB7247" w:rsidRDefault="00AE54B8" w:rsidP="00827164">
            <w:pPr>
              <w:rPr>
                <w:sz w:val="28"/>
                <w:szCs w:val="28"/>
              </w:rPr>
            </w:pPr>
          </w:p>
        </w:tc>
        <w:tc>
          <w:tcPr>
            <w:tcW w:w="2665" w:type="dxa"/>
            <w:tcBorders>
              <w:top w:val="single" w:sz="6" w:space="0" w:color="auto"/>
              <w:left w:val="single" w:sz="6" w:space="0" w:color="auto"/>
              <w:bottom w:val="single" w:sz="6" w:space="0" w:color="auto"/>
              <w:right w:val="single" w:sz="6" w:space="0" w:color="auto"/>
            </w:tcBorders>
          </w:tcPr>
          <w:p w14:paraId="135F0369" w14:textId="67BE1A38" w:rsidR="00AE54B8" w:rsidRPr="008524A1" w:rsidRDefault="00AE54B8" w:rsidP="00827164">
            <w:pPr>
              <w:ind w:right="-30"/>
              <w:rPr>
                <w:b/>
                <w:bCs/>
                <w:color w:val="000000"/>
              </w:rPr>
            </w:pPr>
            <w:r>
              <w:rPr>
                <w:b/>
                <w:bCs/>
                <w:color w:val="000000"/>
              </w:rPr>
              <w:t>Итого в процентах</w:t>
            </w:r>
          </w:p>
        </w:tc>
        <w:tc>
          <w:tcPr>
            <w:tcW w:w="850" w:type="dxa"/>
            <w:tcBorders>
              <w:top w:val="single" w:sz="6" w:space="0" w:color="auto"/>
              <w:left w:val="single" w:sz="6" w:space="0" w:color="auto"/>
              <w:bottom w:val="single" w:sz="6" w:space="0" w:color="auto"/>
              <w:right w:val="single" w:sz="6" w:space="0" w:color="auto"/>
            </w:tcBorders>
            <w:vAlign w:val="center"/>
          </w:tcPr>
          <w:p w14:paraId="3F128E1D" w14:textId="77777777" w:rsidR="00AE54B8" w:rsidRDefault="00AE54B8" w:rsidP="00827164">
            <w:pPr>
              <w:ind w:right="-30"/>
              <w:jc w:val="center"/>
            </w:pPr>
          </w:p>
        </w:tc>
        <w:tc>
          <w:tcPr>
            <w:tcW w:w="880" w:type="dxa"/>
            <w:tcBorders>
              <w:top w:val="single" w:sz="6" w:space="0" w:color="auto"/>
              <w:left w:val="single" w:sz="6" w:space="0" w:color="auto"/>
              <w:bottom w:val="single" w:sz="6" w:space="0" w:color="auto"/>
              <w:right w:val="single" w:sz="6" w:space="0" w:color="auto"/>
            </w:tcBorders>
            <w:vAlign w:val="center"/>
          </w:tcPr>
          <w:p w14:paraId="45E2C680" w14:textId="2930DA15" w:rsidR="00AE54B8" w:rsidRDefault="00AE54B8" w:rsidP="00FF4DAB">
            <w:pPr>
              <w:ind w:right="-30"/>
              <w:jc w:val="center"/>
            </w:pPr>
            <w:r>
              <w:t>28%</w:t>
            </w:r>
          </w:p>
        </w:tc>
        <w:tc>
          <w:tcPr>
            <w:tcW w:w="1134" w:type="dxa"/>
            <w:tcBorders>
              <w:top w:val="single" w:sz="6" w:space="0" w:color="auto"/>
              <w:left w:val="single" w:sz="6" w:space="0" w:color="auto"/>
              <w:bottom w:val="single" w:sz="6" w:space="0" w:color="auto"/>
              <w:right w:val="single" w:sz="6" w:space="0" w:color="auto"/>
            </w:tcBorders>
            <w:vAlign w:val="center"/>
          </w:tcPr>
          <w:p w14:paraId="27E5FFC8" w14:textId="038F3DF2" w:rsidR="00AE54B8" w:rsidRDefault="00AE54B8" w:rsidP="00827164">
            <w:pPr>
              <w:ind w:right="-30"/>
              <w:jc w:val="center"/>
            </w:pPr>
            <w:r>
              <w:t>33%</w:t>
            </w:r>
          </w:p>
        </w:tc>
        <w:tc>
          <w:tcPr>
            <w:tcW w:w="1559" w:type="dxa"/>
            <w:tcBorders>
              <w:top w:val="single" w:sz="6" w:space="0" w:color="auto"/>
              <w:left w:val="single" w:sz="6" w:space="0" w:color="auto"/>
              <w:bottom w:val="single" w:sz="6" w:space="0" w:color="auto"/>
              <w:right w:val="single" w:sz="6" w:space="0" w:color="auto"/>
            </w:tcBorders>
            <w:vAlign w:val="center"/>
          </w:tcPr>
          <w:p w14:paraId="34D25068" w14:textId="5671C917" w:rsidR="00AE54B8" w:rsidRPr="002D62C3" w:rsidRDefault="00AE54B8" w:rsidP="00A36B91">
            <w:pPr>
              <w:ind w:right="146" w:firstLine="91"/>
              <w:jc w:val="center"/>
              <w:rPr>
                <w:i/>
              </w:rPr>
            </w:pPr>
            <w:r>
              <w:t>67%</w:t>
            </w:r>
          </w:p>
        </w:tc>
        <w:tc>
          <w:tcPr>
            <w:tcW w:w="879" w:type="dxa"/>
            <w:tcBorders>
              <w:top w:val="single" w:sz="6" w:space="0" w:color="auto"/>
              <w:left w:val="single" w:sz="6" w:space="0" w:color="auto"/>
              <w:bottom w:val="single" w:sz="6" w:space="0" w:color="auto"/>
              <w:right w:val="single" w:sz="6" w:space="0" w:color="auto"/>
            </w:tcBorders>
            <w:vAlign w:val="center"/>
          </w:tcPr>
          <w:p w14:paraId="03637CDA" w14:textId="6F6813B9" w:rsidR="00AE54B8" w:rsidRDefault="00AE54B8" w:rsidP="00827164">
            <w:pPr>
              <w:ind w:right="146" w:firstLine="91"/>
              <w:jc w:val="center"/>
            </w:pPr>
            <w:r>
              <w:t>72%</w:t>
            </w:r>
          </w:p>
        </w:tc>
        <w:tc>
          <w:tcPr>
            <w:tcW w:w="1389" w:type="dxa"/>
            <w:gridSpan w:val="2"/>
            <w:tcBorders>
              <w:top w:val="single" w:sz="6" w:space="0" w:color="auto"/>
              <w:left w:val="single" w:sz="6" w:space="0" w:color="auto"/>
              <w:bottom w:val="single" w:sz="6" w:space="0" w:color="auto"/>
              <w:right w:val="single" w:sz="6" w:space="0" w:color="auto"/>
            </w:tcBorders>
          </w:tcPr>
          <w:p w14:paraId="1AB96D39" w14:textId="77777777" w:rsidR="00AE54B8" w:rsidRDefault="00AE54B8" w:rsidP="00827164">
            <w:pPr>
              <w:ind w:right="146" w:firstLine="91"/>
              <w:jc w:val="center"/>
              <w:rPr>
                <w:sz w:val="22"/>
                <w:szCs w:val="22"/>
              </w:rPr>
            </w:pPr>
          </w:p>
        </w:tc>
      </w:tr>
    </w:tbl>
    <w:p w14:paraId="50F5BFB4" w14:textId="77777777" w:rsidR="00D84727" w:rsidRDefault="00D84727" w:rsidP="00D84727">
      <w:pPr>
        <w:tabs>
          <w:tab w:val="left" w:pos="1980"/>
        </w:tabs>
        <w:jc w:val="right"/>
      </w:pPr>
    </w:p>
    <w:p w14:paraId="7EC8407E" w14:textId="77777777" w:rsidR="00D84727" w:rsidRDefault="00D84727" w:rsidP="00632C4F">
      <w:pPr>
        <w:tabs>
          <w:tab w:val="left" w:pos="1980"/>
        </w:tabs>
      </w:pPr>
    </w:p>
    <w:p w14:paraId="635F1563" w14:textId="77777777" w:rsidR="009E073D" w:rsidRDefault="009E073D" w:rsidP="009E073D">
      <w:pPr>
        <w:pStyle w:val="1"/>
        <w:jc w:val="both"/>
        <w:rPr>
          <w:rFonts w:ascii="Times New Roman" w:hAnsi="Times New Roman"/>
          <w:sz w:val="28"/>
          <w:szCs w:val="28"/>
        </w:rPr>
      </w:pPr>
      <w:bookmarkStart w:id="10" w:name="_Toc3995505"/>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0"/>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554"/>
      </w:tblGrid>
      <w:tr w:rsidR="00542CE6" w:rsidRPr="0061193F" w14:paraId="5DA99C16" w14:textId="77777777" w:rsidTr="00FC59DF">
        <w:trPr>
          <w:trHeight w:val="559"/>
          <w:tblHeader/>
          <w:jc w:val="center"/>
        </w:trPr>
        <w:tc>
          <w:tcPr>
            <w:tcW w:w="2552" w:type="dxa"/>
            <w:hideMark/>
          </w:tcPr>
          <w:p w14:paraId="51C45B4B" w14:textId="77777777" w:rsidR="00542CE6" w:rsidRPr="00FC59DF" w:rsidRDefault="00542CE6" w:rsidP="00542CE6">
            <w:pPr>
              <w:widowControl w:val="0"/>
              <w:autoSpaceDE w:val="0"/>
              <w:autoSpaceDN w:val="0"/>
              <w:adjustRightInd w:val="0"/>
              <w:jc w:val="center"/>
              <w:rPr>
                <w:rFonts w:eastAsia="Calibri"/>
                <w:b/>
              </w:rPr>
            </w:pPr>
            <w:r w:rsidRPr="00FC59DF">
              <w:rPr>
                <w:rFonts w:eastAsia="Calibri"/>
                <w:b/>
              </w:rPr>
              <w:t>Наименование тем (разделов) дисциплины</w:t>
            </w:r>
          </w:p>
        </w:tc>
        <w:tc>
          <w:tcPr>
            <w:tcW w:w="5387" w:type="dxa"/>
            <w:hideMark/>
          </w:tcPr>
          <w:p w14:paraId="74EF2E66" w14:textId="34319B68" w:rsidR="00542CE6" w:rsidRPr="00FC59DF" w:rsidRDefault="00542CE6" w:rsidP="009B7984">
            <w:pPr>
              <w:autoSpaceDN w:val="0"/>
              <w:jc w:val="center"/>
              <w:rPr>
                <w:rFonts w:eastAsia="Calibri"/>
                <w:b/>
              </w:rPr>
            </w:pPr>
            <w:r w:rsidRPr="00FC59DF">
              <w:rPr>
                <w:rFonts w:eastAsia="Calibri"/>
                <w:b/>
              </w:rPr>
              <w:t>Перечень вопросов для обсуждения на семинарских,</w:t>
            </w:r>
            <w:r w:rsidR="009B7984" w:rsidRPr="00FC59DF">
              <w:rPr>
                <w:rFonts w:eastAsia="Calibri"/>
                <w:b/>
              </w:rPr>
              <w:t xml:space="preserve"> </w:t>
            </w:r>
            <w:r w:rsidRPr="00FC59DF">
              <w:rPr>
                <w:rFonts w:eastAsia="Calibri"/>
                <w:b/>
              </w:rPr>
              <w:t>практических занятиях, рекомендуемые источники из разделов 8,9</w:t>
            </w:r>
          </w:p>
        </w:tc>
        <w:tc>
          <w:tcPr>
            <w:tcW w:w="1554" w:type="dxa"/>
            <w:hideMark/>
          </w:tcPr>
          <w:p w14:paraId="16D3FD50" w14:textId="77777777" w:rsidR="00542CE6" w:rsidRPr="00FC59DF" w:rsidRDefault="00542CE6" w:rsidP="00542CE6">
            <w:pPr>
              <w:autoSpaceDN w:val="0"/>
              <w:jc w:val="center"/>
              <w:rPr>
                <w:rFonts w:eastAsia="Calibri"/>
                <w:b/>
              </w:rPr>
            </w:pPr>
            <w:r w:rsidRPr="00FC59DF">
              <w:rPr>
                <w:rFonts w:eastAsia="Calibri"/>
                <w:b/>
              </w:rPr>
              <w:t>Форма проведения занятия</w:t>
            </w:r>
          </w:p>
        </w:tc>
      </w:tr>
      <w:tr w:rsidR="00542CE6" w:rsidRPr="0061193F" w14:paraId="2F4B4901" w14:textId="77777777" w:rsidTr="00FC59DF">
        <w:trPr>
          <w:jc w:val="center"/>
        </w:trPr>
        <w:tc>
          <w:tcPr>
            <w:tcW w:w="2552" w:type="dxa"/>
          </w:tcPr>
          <w:p w14:paraId="4ED5D068" w14:textId="5B2D6066" w:rsidR="00542CE6" w:rsidRPr="00FC59DF" w:rsidRDefault="00542CE6" w:rsidP="0083166A">
            <w:pPr>
              <w:widowControl w:val="0"/>
              <w:autoSpaceDE w:val="0"/>
              <w:autoSpaceDN w:val="0"/>
              <w:adjustRightInd w:val="0"/>
              <w:rPr>
                <w:rFonts w:eastAsia="Calibri"/>
                <w:b/>
              </w:rPr>
            </w:pPr>
            <w:r w:rsidRPr="00FC59DF">
              <w:rPr>
                <w:rFonts w:eastAsia="Calibri"/>
                <w:b/>
              </w:rPr>
              <w:t xml:space="preserve">Тема дисциплины 1. </w:t>
            </w:r>
            <w:r w:rsidR="0083166A" w:rsidRPr="00FC59DF">
              <w:rPr>
                <w:b/>
              </w:rPr>
              <w:t>Теоретические основы курса</w:t>
            </w:r>
            <w:r w:rsidR="000174CB" w:rsidRPr="00FC59DF">
              <w:rPr>
                <w:b/>
              </w:rPr>
              <w:t xml:space="preserve"> «Международные финансы»</w:t>
            </w:r>
          </w:p>
        </w:tc>
        <w:tc>
          <w:tcPr>
            <w:tcW w:w="5387" w:type="dxa"/>
          </w:tcPr>
          <w:p w14:paraId="23871453" w14:textId="09320E32" w:rsidR="00B42041" w:rsidRPr="00FC59DF" w:rsidRDefault="00BE2168" w:rsidP="00BE2168">
            <w:pPr>
              <w:widowControl w:val="0"/>
              <w:autoSpaceDE w:val="0"/>
              <w:autoSpaceDN w:val="0"/>
              <w:adjustRightInd w:val="0"/>
              <w:ind w:left="-79"/>
            </w:pPr>
            <w:r w:rsidRPr="00FC59DF">
              <w:rPr>
                <w:rFonts w:eastAsia="Calibri"/>
              </w:rPr>
              <w:t xml:space="preserve">1. </w:t>
            </w:r>
            <w:r w:rsidR="000174CB" w:rsidRPr="00FC59DF">
              <w:rPr>
                <w:rFonts w:eastAsia="Calibri"/>
              </w:rPr>
              <w:t>Формы международного движения капиталов</w:t>
            </w:r>
            <w:r w:rsidR="00B42041" w:rsidRPr="00FC59DF">
              <w:t>.</w:t>
            </w:r>
          </w:p>
          <w:p w14:paraId="6E09E683" w14:textId="4A4E7F20" w:rsidR="003B0E88" w:rsidRPr="00FC59DF" w:rsidRDefault="00BE2168" w:rsidP="003B0E88">
            <w:pPr>
              <w:ind w:left="-79"/>
            </w:pPr>
            <w:r w:rsidRPr="00FC59DF">
              <w:t>2</w:t>
            </w:r>
            <w:r w:rsidR="00E75AD5" w:rsidRPr="00FC59DF">
              <w:t xml:space="preserve">. </w:t>
            </w:r>
            <w:r w:rsidR="000174CB" w:rsidRPr="00FC59DF">
              <w:t>Международный обмен товарами и услугами и инвестиционный обмен</w:t>
            </w:r>
            <w:r w:rsidR="003B0E88" w:rsidRPr="00FC59DF">
              <w:t xml:space="preserve">. </w:t>
            </w:r>
          </w:p>
          <w:p w14:paraId="0CDD1785" w14:textId="51A6A666" w:rsidR="003B0E88" w:rsidRPr="00FC59DF" w:rsidRDefault="00BE2168" w:rsidP="003B0E88">
            <w:pPr>
              <w:ind w:left="-79"/>
            </w:pPr>
            <w:r w:rsidRPr="00FC59DF">
              <w:t>3</w:t>
            </w:r>
            <w:r w:rsidR="003B0E88" w:rsidRPr="00FC59DF">
              <w:t xml:space="preserve">. </w:t>
            </w:r>
            <w:r w:rsidR="00E75AD5" w:rsidRPr="00FC59DF">
              <w:t>Паритет покупательной способности</w:t>
            </w:r>
            <w:r w:rsidR="003B0E88" w:rsidRPr="00FC59DF">
              <w:t xml:space="preserve">. </w:t>
            </w:r>
            <w:r w:rsidR="00E75AD5" w:rsidRPr="00FC59DF">
              <w:t>Соотношение официальных валютных курсов и паритетов покупательной способности валют стран (на примере стран, не входящих в зону евро).</w:t>
            </w:r>
          </w:p>
          <w:p w14:paraId="18DBFA66" w14:textId="714A7372" w:rsidR="003B0E88" w:rsidRPr="00FC59DF" w:rsidRDefault="00BE2168" w:rsidP="003B0E88">
            <w:pPr>
              <w:ind w:left="-79"/>
            </w:pPr>
            <w:r w:rsidRPr="00FC59DF">
              <w:t>4</w:t>
            </w:r>
            <w:r w:rsidR="003B0E88" w:rsidRPr="00FC59DF">
              <w:t xml:space="preserve">. </w:t>
            </w:r>
            <w:r w:rsidR="00E75AD5" w:rsidRPr="00FC59DF">
              <w:t>Субъекты международного движения капиталов</w:t>
            </w:r>
            <w:r w:rsidR="003B0E88" w:rsidRPr="00FC59DF">
              <w:t>.</w:t>
            </w:r>
          </w:p>
          <w:p w14:paraId="503BD5B9" w14:textId="4AE0E0C7" w:rsidR="00FE7F49" w:rsidRPr="00FC59DF" w:rsidRDefault="00FE7F49" w:rsidP="003B0E88">
            <w:pPr>
              <w:ind w:left="-79"/>
            </w:pPr>
            <w:r w:rsidRPr="00FC59DF">
              <w:t>5. Портфельные</w:t>
            </w:r>
            <w:r w:rsidR="005A49BC" w:rsidRPr="00FC59DF">
              <w:t xml:space="preserve"> инвестиции</w:t>
            </w:r>
            <w:r w:rsidRPr="00FC59DF">
              <w:t xml:space="preserve">: цели и особенности. Признаки, характеризующие портфельные инвестиции. </w:t>
            </w:r>
            <w:r w:rsidR="00A507A8" w:rsidRPr="00FC59DF">
              <w:t>М</w:t>
            </w:r>
            <w:r w:rsidRPr="00FC59DF">
              <w:t>еждународные портфельные инвестиции.</w:t>
            </w:r>
          </w:p>
          <w:p w14:paraId="5F1EDFB7" w14:textId="77777777" w:rsidR="00F018BE" w:rsidRPr="00FC59DF" w:rsidRDefault="00F018BE" w:rsidP="00F018BE">
            <w:pPr>
              <w:widowControl w:val="0"/>
              <w:autoSpaceDE w:val="0"/>
              <w:autoSpaceDN w:val="0"/>
              <w:adjustRightInd w:val="0"/>
              <w:ind w:left="-79"/>
              <w:rPr>
                <w:rFonts w:eastAsia="Calibri"/>
              </w:rPr>
            </w:pPr>
          </w:p>
          <w:p w14:paraId="4FD2F814" w14:textId="4952A870" w:rsidR="00542CE6" w:rsidRPr="00FC59DF" w:rsidRDefault="00542CE6" w:rsidP="002D62C3">
            <w:pPr>
              <w:widowControl w:val="0"/>
              <w:autoSpaceDE w:val="0"/>
              <w:autoSpaceDN w:val="0"/>
              <w:adjustRightInd w:val="0"/>
              <w:ind w:left="-79"/>
              <w:rPr>
                <w:rFonts w:eastAsia="Calibri"/>
              </w:rPr>
            </w:pPr>
            <w:r w:rsidRPr="00FC59DF">
              <w:rPr>
                <w:rFonts w:eastAsia="Calibri"/>
              </w:rPr>
              <w:t>Рекомендуемые источники: 8.1</w:t>
            </w:r>
            <w:r w:rsidR="00A52C16" w:rsidRPr="00FC59DF">
              <w:rPr>
                <w:rFonts w:eastAsia="Calibri"/>
              </w:rPr>
              <w:t>.1</w:t>
            </w:r>
            <w:r w:rsidRPr="00FC59DF">
              <w:rPr>
                <w:rFonts w:eastAsia="Calibri"/>
              </w:rPr>
              <w:t>, 8.</w:t>
            </w:r>
            <w:r w:rsidR="002D62C3" w:rsidRPr="00FC59DF">
              <w:rPr>
                <w:rFonts w:eastAsia="Calibri"/>
              </w:rPr>
              <w:t>1</w:t>
            </w:r>
            <w:r w:rsidR="00A52C16" w:rsidRPr="00FC59DF">
              <w:rPr>
                <w:rFonts w:eastAsia="Calibri"/>
              </w:rPr>
              <w:t>.2</w:t>
            </w:r>
            <w:r w:rsidRPr="00FC59DF">
              <w:rPr>
                <w:rFonts w:eastAsia="Calibri"/>
              </w:rPr>
              <w:t>, 8</w:t>
            </w:r>
            <w:r w:rsidR="00A52C16" w:rsidRPr="00FC59DF">
              <w:rPr>
                <w:rFonts w:eastAsia="Calibri"/>
              </w:rPr>
              <w:t>.2.</w:t>
            </w:r>
            <w:r w:rsidR="002D62C3" w:rsidRPr="00FC59DF">
              <w:rPr>
                <w:rFonts w:eastAsia="Calibri"/>
              </w:rPr>
              <w:t>1</w:t>
            </w:r>
            <w:r w:rsidRPr="00FC59DF">
              <w:rPr>
                <w:rFonts w:eastAsia="Calibri"/>
              </w:rPr>
              <w:t>, 8.</w:t>
            </w:r>
            <w:r w:rsidR="00A52C16" w:rsidRPr="00FC59DF">
              <w:rPr>
                <w:rFonts w:eastAsia="Calibri"/>
              </w:rPr>
              <w:t>2.6</w:t>
            </w:r>
          </w:p>
        </w:tc>
        <w:tc>
          <w:tcPr>
            <w:tcW w:w="1554" w:type="dxa"/>
          </w:tcPr>
          <w:p w14:paraId="6B83EB08" w14:textId="77777777" w:rsidR="00542CE6" w:rsidRPr="00FC59DF" w:rsidRDefault="00542CE6" w:rsidP="00542CE6">
            <w:pPr>
              <w:widowControl w:val="0"/>
              <w:autoSpaceDE w:val="0"/>
              <w:autoSpaceDN w:val="0"/>
              <w:adjustRightInd w:val="0"/>
              <w:rPr>
                <w:rFonts w:eastAsia="Calibri"/>
              </w:rPr>
            </w:pPr>
            <w:r w:rsidRPr="00FC59DF">
              <w:rPr>
                <w:rFonts w:eastAsia="Calibri"/>
              </w:rPr>
              <w:t>опрос, устные ответы дискуссия, выполнение практико-ориентированных заданий</w:t>
            </w:r>
          </w:p>
          <w:p w14:paraId="3EDC94F5" w14:textId="4AE126CA" w:rsidR="00542CE6" w:rsidRPr="00FC59DF" w:rsidRDefault="00542CE6" w:rsidP="00542CE6">
            <w:pPr>
              <w:widowControl w:val="0"/>
              <w:autoSpaceDE w:val="0"/>
              <w:autoSpaceDN w:val="0"/>
              <w:adjustRightInd w:val="0"/>
              <w:rPr>
                <w:rFonts w:eastAsia="Calibri"/>
              </w:rPr>
            </w:pPr>
          </w:p>
        </w:tc>
      </w:tr>
      <w:tr w:rsidR="00542CE6" w:rsidRPr="0061193F" w14:paraId="18C0079F" w14:textId="77777777" w:rsidTr="00FC59DF">
        <w:trPr>
          <w:jc w:val="center"/>
        </w:trPr>
        <w:tc>
          <w:tcPr>
            <w:tcW w:w="2552" w:type="dxa"/>
          </w:tcPr>
          <w:p w14:paraId="763C8892" w14:textId="0F788408" w:rsidR="00542CE6" w:rsidRPr="00FC59DF" w:rsidRDefault="00542CE6" w:rsidP="0065370A">
            <w:pPr>
              <w:widowControl w:val="0"/>
              <w:autoSpaceDE w:val="0"/>
              <w:autoSpaceDN w:val="0"/>
              <w:adjustRightInd w:val="0"/>
              <w:rPr>
                <w:rFonts w:eastAsia="Calibri"/>
              </w:rPr>
            </w:pPr>
            <w:r w:rsidRPr="00FC59DF">
              <w:rPr>
                <w:rFonts w:eastAsia="Calibri"/>
              </w:rPr>
              <w:t xml:space="preserve">Тема дисциплины 2. </w:t>
            </w:r>
            <w:r w:rsidR="0083166A" w:rsidRPr="00FC59DF">
              <w:rPr>
                <w:rFonts w:eastAsia="Calibri"/>
              </w:rPr>
              <w:t>Мировая финансовая</w:t>
            </w:r>
            <w:r w:rsidR="0065370A" w:rsidRPr="00FC59DF">
              <w:rPr>
                <w:rFonts w:eastAsia="Calibri"/>
              </w:rPr>
              <w:t xml:space="preserve"> и валютная</w:t>
            </w:r>
            <w:r w:rsidR="0083166A" w:rsidRPr="00FC59DF">
              <w:rPr>
                <w:rFonts w:eastAsia="Calibri"/>
              </w:rPr>
              <w:t xml:space="preserve"> систем</w:t>
            </w:r>
            <w:r w:rsidR="0065370A" w:rsidRPr="00FC59DF">
              <w:rPr>
                <w:rFonts w:eastAsia="Calibri"/>
              </w:rPr>
              <w:t>ы</w:t>
            </w:r>
            <w:r w:rsidR="0083166A" w:rsidRPr="00FC59DF">
              <w:rPr>
                <w:rFonts w:eastAsia="Calibri"/>
              </w:rPr>
              <w:t>. Сущность и закономерности ее функционирования</w:t>
            </w:r>
            <w:r w:rsidRPr="00FC59DF">
              <w:rPr>
                <w:rFonts w:eastAsia="Calibri"/>
              </w:rPr>
              <w:t>.</w:t>
            </w:r>
          </w:p>
        </w:tc>
        <w:tc>
          <w:tcPr>
            <w:tcW w:w="5387" w:type="dxa"/>
          </w:tcPr>
          <w:p w14:paraId="0B5047BF" w14:textId="36BE378E" w:rsidR="0009209E" w:rsidRPr="00FC59DF" w:rsidRDefault="00DE544D" w:rsidP="00542CE6">
            <w:pPr>
              <w:widowControl w:val="0"/>
              <w:autoSpaceDE w:val="0"/>
              <w:autoSpaceDN w:val="0"/>
              <w:adjustRightInd w:val="0"/>
              <w:rPr>
                <w:rFonts w:eastAsia="Calibri"/>
                <w:b/>
              </w:rPr>
            </w:pPr>
            <w:r w:rsidRPr="00FC59DF">
              <w:rPr>
                <w:rFonts w:eastAsia="Calibri"/>
                <w:b/>
              </w:rPr>
              <w:t xml:space="preserve">1. </w:t>
            </w:r>
            <w:r w:rsidR="0083166A" w:rsidRPr="00FC59DF">
              <w:rPr>
                <w:rFonts w:eastAsia="Calibri"/>
                <w:b/>
              </w:rPr>
              <w:t>Международный рынок титулов собственности</w:t>
            </w:r>
          </w:p>
          <w:p w14:paraId="21DD23DC" w14:textId="050D2D52" w:rsidR="00542CE6" w:rsidRPr="00FC59DF" w:rsidRDefault="0009209E" w:rsidP="00542CE6">
            <w:pPr>
              <w:widowControl w:val="0"/>
              <w:autoSpaceDE w:val="0"/>
              <w:autoSpaceDN w:val="0"/>
              <w:adjustRightInd w:val="0"/>
              <w:rPr>
                <w:rFonts w:eastAsia="Calibri"/>
                <w:b/>
              </w:rPr>
            </w:pPr>
            <w:r w:rsidRPr="00FC59DF">
              <w:rPr>
                <w:rFonts w:eastAsia="Calibri"/>
                <w:b/>
              </w:rPr>
              <w:t>2.</w:t>
            </w:r>
            <w:r w:rsidR="0083166A" w:rsidRPr="00FC59DF">
              <w:rPr>
                <w:rFonts w:eastAsia="Calibri"/>
                <w:b/>
              </w:rPr>
              <w:t>Международный рынок долговых обязательств</w:t>
            </w:r>
            <w:r w:rsidR="00542CE6" w:rsidRPr="00FC59DF">
              <w:rPr>
                <w:rFonts w:eastAsia="Calibri"/>
                <w:b/>
              </w:rPr>
              <w:t>.</w:t>
            </w:r>
          </w:p>
          <w:p w14:paraId="3BB56E9D" w14:textId="68C5A200" w:rsidR="00542CE6" w:rsidRPr="00FC59DF" w:rsidRDefault="0009209E" w:rsidP="00542CE6">
            <w:pPr>
              <w:widowControl w:val="0"/>
              <w:autoSpaceDE w:val="0"/>
              <w:autoSpaceDN w:val="0"/>
              <w:adjustRightInd w:val="0"/>
              <w:rPr>
                <w:rFonts w:eastAsia="Calibri"/>
              </w:rPr>
            </w:pPr>
            <w:r w:rsidRPr="00FC59DF">
              <w:rPr>
                <w:rFonts w:eastAsia="Calibri"/>
                <w:b/>
              </w:rPr>
              <w:t>3</w:t>
            </w:r>
            <w:r w:rsidR="00DE544D" w:rsidRPr="00FC59DF">
              <w:rPr>
                <w:rFonts w:eastAsia="Calibri"/>
                <w:b/>
              </w:rPr>
              <w:t xml:space="preserve">. </w:t>
            </w:r>
            <w:r w:rsidR="0083166A" w:rsidRPr="00FC59DF">
              <w:rPr>
                <w:rFonts w:eastAsia="Calibri"/>
                <w:b/>
              </w:rPr>
              <w:t xml:space="preserve">Международный рынок финансовых </w:t>
            </w:r>
            <w:proofErr w:type="spellStart"/>
            <w:r w:rsidR="0083166A" w:rsidRPr="00FC59DF">
              <w:rPr>
                <w:rFonts w:eastAsia="Calibri"/>
                <w:b/>
              </w:rPr>
              <w:t>деривативов</w:t>
            </w:r>
            <w:proofErr w:type="spellEnd"/>
            <w:r w:rsidR="00542CE6" w:rsidRPr="00FC59DF">
              <w:rPr>
                <w:rFonts w:eastAsia="Calibri"/>
              </w:rPr>
              <w:t>.</w:t>
            </w:r>
          </w:p>
          <w:p w14:paraId="00E4D4D0" w14:textId="592DCA17" w:rsidR="0083166A" w:rsidRPr="00FC59DF" w:rsidRDefault="0083166A" w:rsidP="00542CE6">
            <w:pPr>
              <w:widowControl w:val="0"/>
              <w:autoSpaceDE w:val="0"/>
              <w:autoSpaceDN w:val="0"/>
              <w:adjustRightInd w:val="0"/>
              <w:rPr>
                <w:rFonts w:eastAsia="Calibri"/>
                <w:b/>
              </w:rPr>
            </w:pPr>
            <w:r w:rsidRPr="00FC59DF">
              <w:rPr>
                <w:rFonts w:eastAsia="Calibri"/>
                <w:b/>
              </w:rPr>
              <w:t>4. Международные прямые инвестиции.</w:t>
            </w:r>
          </w:p>
          <w:p w14:paraId="4CAEB0AB" w14:textId="7BD64FC6" w:rsidR="0083166A" w:rsidRPr="00FC59DF" w:rsidRDefault="0083166A" w:rsidP="00542CE6">
            <w:pPr>
              <w:widowControl w:val="0"/>
              <w:autoSpaceDE w:val="0"/>
              <w:autoSpaceDN w:val="0"/>
              <w:adjustRightInd w:val="0"/>
              <w:rPr>
                <w:rFonts w:eastAsia="Calibri"/>
                <w:b/>
              </w:rPr>
            </w:pPr>
            <w:r w:rsidRPr="00FC59DF">
              <w:rPr>
                <w:rFonts w:eastAsia="Calibri"/>
                <w:b/>
              </w:rPr>
              <w:t>5. Финансы транснациональных корпораций</w:t>
            </w:r>
          </w:p>
          <w:p w14:paraId="645E94A8" w14:textId="3975014C" w:rsidR="0065370A" w:rsidRPr="00FC59DF" w:rsidRDefault="0065370A" w:rsidP="0065370A">
            <w:pPr>
              <w:widowControl w:val="0"/>
              <w:autoSpaceDE w:val="0"/>
              <w:autoSpaceDN w:val="0"/>
              <w:adjustRightInd w:val="0"/>
              <w:rPr>
                <w:rFonts w:eastAsia="Calibri"/>
                <w:b/>
              </w:rPr>
            </w:pPr>
            <w:r w:rsidRPr="00FC59DF">
              <w:rPr>
                <w:rFonts w:eastAsia="Calibri"/>
                <w:b/>
              </w:rPr>
              <w:t>6. Характеристика и особенности современной мировой валютной системы.</w:t>
            </w:r>
          </w:p>
          <w:p w14:paraId="1B79DAAF" w14:textId="5C431794" w:rsidR="0065370A" w:rsidRPr="00FC59DF" w:rsidRDefault="0065370A" w:rsidP="0065370A">
            <w:pPr>
              <w:widowControl w:val="0"/>
              <w:autoSpaceDE w:val="0"/>
              <w:autoSpaceDN w:val="0"/>
              <w:adjustRightInd w:val="0"/>
              <w:rPr>
                <w:rFonts w:eastAsia="Calibri"/>
                <w:b/>
              </w:rPr>
            </w:pPr>
            <w:r w:rsidRPr="00FC59DF">
              <w:rPr>
                <w:rFonts w:eastAsia="Calibri"/>
                <w:b/>
              </w:rPr>
              <w:t xml:space="preserve">7. Варианты валютной политики государства. </w:t>
            </w:r>
          </w:p>
          <w:p w14:paraId="2CC72366" w14:textId="05D8467D" w:rsidR="0065370A" w:rsidRPr="00FC59DF" w:rsidRDefault="0065370A" w:rsidP="0065370A">
            <w:pPr>
              <w:widowControl w:val="0"/>
              <w:autoSpaceDE w:val="0"/>
              <w:autoSpaceDN w:val="0"/>
              <w:adjustRightInd w:val="0"/>
              <w:rPr>
                <w:rFonts w:eastAsia="Calibri"/>
                <w:b/>
              </w:rPr>
            </w:pPr>
            <w:r w:rsidRPr="00FC59DF">
              <w:rPr>
                <w:rFonts w:eastAsia="Calibri"/>
                <w:b/>
              </w:rPr>
              <w:t>8. Золотовалютные резервы государств и их роль в современной экономике.</w:t>
            </w:r>
          </w:p>
          <w:p w14:paraId="6EA5BFE4" w14:textId="528EEAE6" w:rsidR="0065370A" w:rsidRPr="00FC59DF" w:rsidRDefault="0065370A" w:rsidP="0065370A">
            <w:pPr>
              <w:widowControl w:val="0"/>
              <w:autoSpaceDE w:val="0"/>
              <w:autoSpaceDN w:val="0"/>
              <w:adjustRightInd w:val="0"/>
              <w:rPr>
                <w:rFonts w:eastAsia="Calibri"/>
                <w:b/>
              </w:rPr>
            </w:pPr>
            <w:r w:rsidRPr="00FC59DF">
              <w:rPr>
                <w:rFonts w:eastAsia="Calibri"/>
                <w:b/>
              </w:rPr>
              <w:t>9. Валютная интеграция: сущность и основные тенденции</w:t>
            </w:r>
          </w:p>
          <w:p w14:paraId="38FB8F2F" w14:textId="3A9A12D9" w:rsidR="00542CE6" w:rsidRPr="00FC59DF" w:rsidRDefault="00542CE6" w:rsidP="002D62C3">
            <w:pPr>
              <w:widowControl w:val="0"/>
              <w:autoSpaceDE w:val="0"/>
              <w:autoSpaceDN w:val="0"/>
              <w:adjustRightInd w:val="0"/>
              <w:rPr>
                <w:rFonts w:eastAsia="Calibri"/>
              </w:rPr>
            </w:pPr>
            <w:r w:rsidRPr="00FC59DF">
              <w:rPr>
                <w:rFonts w:eastAsia="Calibri"/>
              </w:rPr>
              <w:t xml:space="preserve">Рекомендуемые источники: </w:t>
            </w:r>
            <w:r w:rsidR="00A52C16" w:rsidRPr="00FC59DF">
              <w:rPr>
                <w:rFonts w:eastAsia="Calibri"/>
              </w:rPr>
              <w:t>8.1.1, 8.2.2, 8.2.3, 8.2.</w:t>
            </w:r>
            <w:r w:rsidR="002D62C3" w:rsidRPr="00FC59DF">
              <w:rPr>
                <w:rFonts w:eastAsia="Calibri"/>
              </w:rPr>
              <w:t>5</w:t>
            </w:r>
            <w:r w:rsidR="00A52C16" w:rsidRPr="00FC59DF">
              <w:rPr>
                <w:rFonts w:eastAsia="Calibri"/>
              </w:rPr>
              <w:t>, 8.2.</w:t>
            </w:r>
            <w:r w:rsidR="002D62C3" w:rsidRPr="00FC59DF">
              <w:rPr>
                <w:rFonts w:eastAsia="Calibri"/>
              </w:rPr>
              <w:t>6</w:t>
            </w:r>
          </w:p>
        </w:tc>
        <w:tc>
          <w:tcPr>
            <w:tcW w:w="1554" w:type="dxa"/>
          </w:tcPr>
          <w:p w14:paraId="25B0DD63" w14:textId="77777777" w:rsidR="00542CE6" w:rsidRPr="00FC59DF" w:rsidRDefault="00542CE6" w:rsidP="00542CE6">
            <w:pPr>
              <w:widowControl w:val="0"/>
              <w:autoSpaceDE w:val="0"/>
              <w:autoSpaceDN w:val="0"/>
              <w:adjustRightInd w:val="0"/>
              <w:jc w:val="center"/>
              <w:rPr>
                <w:rFonts w:eastAsia="Calibri"/>
              </w:rPr>
            </w:pPr>
            <w:r w:rsidRPr="00FC59DF">
              <w:rPr>
                <w:rFonts w:eastAsia="Calibri"/>
              </w:rPr>
              <w:t>опрос, устные ответы дискуссия, выполнение практико-ориентированных заданий</w:t>
            </w:r>
          </w:p>
          <w:p w14:paraId="0D29D43E" w14:textId="523DE275" w:rsidR="00542CE6" w:rsidRPr="00FC59DF" w:rsidRDefault="00542CE6" w:rsidP="00542CE6">
            <w:pPr>
              <w:widowControl w:val="0"/>
              <w:autoSpaceDE w:val="0"/>
              <w:autoSpaceDN w:val="0"/>
              <w:adjustRightInd w:val="0"/>
              <w:jc w:val="center"/>
              <w:rPr>
                <w:rFonts w:eastAsia="Calibri"/>
              </w:rPr>
            </w:pPr>
          </w:p>
        </w:tc>
      </w:tr>
      <w:tr w:rsidR="00BE2168" w:rsidRPr="0061193F" w14:paraId="4902690B" w14:textId="77777777" w:rsidTr="00FC59DF">
        <w:trPr>
          <w:jc w:val="center"/>
        </w:trPr>
        <w:tc>
          <w:tcPr>
            <w:tcW w:w="2552" w:type="dxa"/>
          </w:tcPr>
          <w:p w14:paraId="1775071D" w14:textId="0B76FF6F" w:rsidR="00BE2168" w:rsidRPr="00FC59DF" w:rsidRDefault="00BE2168" w:rsidP="00BE2168">
            <w:pPr>
              <w:widowControl w:val="0"/>
              <w:autoSpaceDE w:val="0"/>
              <w:autoSpaceDN w:val="0"/>
              <w:adjustRightInd w:val="0"/>
              <w:rPr>
                <w:rFonts w:eastAsia="Calibri"/>
              </w:rPr>
            </w:pPr>
            <w:r w:rsidRPr="00FC59DF">
              <w:rPr>
                <w:rFonts w:eastAsia="Calibri"/>
              </w:rPr>
              <w:t xml:space="preserve">Тема дисциплины 3.  </w:t>
            </w:r>
            <w:r w:rsidR="0065370A" w:rsidRPr="00FC59DF">
              <w:rPr>
                <w:rFonts w:eastAsia="Calibri"/>
              </w:rPr>
              <w:t xml:space="preserve">Структура мирового финансового рынка. </w:t>
            </w:r>
            <w:r w:rsidR="0065370A" w:rsidRPr="00FC59DF">
              <w:rPr>
                <w:rFonts w:eastAsia="Calibri"/>
              </w:rPr>
              <w:lastRenderedPageBreak/>
              <w:t>Механизмы регулирования международного движения капиталов</w:t>
            </w:r>
            <w:r w:rsidRPr="00FC59DF">
              <w:rPr>
                <w:rFonts w:eastAsia="Calibri"/>
              </w:rPr>
              <w:t>.</w:t>
            </w:r>
          </w:p>
        </w:tc>
        <w:tc>
          <w:tcPr>
            <w:tcW w:w="5387" w:type="dxa"/>
          </w:tcPr>
          <w:p w14:paraId="4DF93948" w14:textId="2BCAAC4B" w:rsidR="0065370A" w:rsidRPr="00FC59DF" w:rsidRDefault="0065370A" w:rsidP="0065370A">
            <w:pPr>
              <w:widowControl w:val="0"/>
              <w:autoSpaceDE w:val="0"/>
              <w:autoSpaceDN w:val="0"/>
              <w:adjustRightInd w:val="0"/>
              <w:rPr>
                <w:rFonts w:eastAsia="Calibri"/>
              </w:rPr>
            </w:pPr>
            <w:r w:rsidRPr="00FC59DF">
              <w:rPr>
                <w:rFonts w:eastAsia="Calibri"/>
              </w:rPr>
              <w:lastRenderedPageBreak/>
              <w:t>1. Международный валютный фонд.</w:t>
            </w:r>
          </w:p>
          <w:p w14:paraId="6D175CF7" w14:textId="77777777" w:rsidR="0065370A" w:rsidRPr="00FC59DF" w:rsidRDefault="0065370A" w:rsidP="0065370A">
            <w:pPr>
              <w:widowControl w:val="0"/>
              <w:autoSpaceDE w:val="0"/>
              <w:autoSpaceDN w:val="0"/>
              <w:adjustRightInd w:val="0"/>
              <w:rPr>
                <w:rFonts w:eastAsia="Calibri"/>
              </w:rPr>
            </w:pPr>
            <w:r w:rsidRPr="00FC59DF">
              <w:rPr>
                <w:rFonts w:eastAsia="Calibri"/>
              </w:rPr>
              <w:t>2. Группа Всемирного банка.</w:t>
            </w:r>
          </w:p>
          <w:p w14:paraId="34565975" w14:textId="77777777" w:rsidR="0065370A" w:rsidRPr="00FC59DF" w:rsidRDefault="0065370A" w:rsidP="0065370A">
            <w:pPr>
              <w:widowControl w:val="0"/>
              <w:autoSpaceDE w:val="0"/>
              <w:autoSpaceDN w:val="0"/>
              <w:adjustRightInd w:val="0"/>
              <w:rPr>
                <w:rFonts w:eastAsia="Calibri"/>
              </w:rPr>
            </w:pPr>
            <w:r w:rsidRPr="00FC59DF">
              <w:rPr>
                <w:rFonts w:eastAsia="Calibri"/>
              </w:rPr>
              <w:t xml:space="preserve">3. </w:t>
            </w:r>
            <w:proofErr w:type="spellStart"/>
            <w:r w:rsidRPr="00FC59DF">
              <w:rPr>
                <w:rFonts w:eastAsia="Calibri"/>
              </w:rPr>
              <w:t>Базельский</w:t>
            </w:r>
            <w:proofErr w:type="spellEnd"/>
            <w:r w:rsidRPr="00FC59DF">
              <w:rPr>
                <w:rFonts w:eastAsia="Calibri"/>
              </w:rPr>
              <w:t xml:space="preserve"> комитет по банковскому надзору.</w:t>
            </w:r>
          </w:p>
          <w:p w14:paraId="6FB29C5E" w14:textId="77777777" w:rsidR="0065370A" w:rsidRPr="00FC59DF" w:rsidRDefault="0065370A" w:rsidP="0065370A">
            <w:pPr>
              <w:widowControl w:val="0"/>
              <w:autoSpaceDE w:val="0"/>
              <w:autoSpaceDN w:val="0"/>
              <w:adjustRightInd w:val="0"/>
              <w:rPr>
                <w:rFonts w:eastAsia="Calibri"/>
              </w:rPr>
            </w:pPr>
            <w:r w:rsidRPr="00FC59DF">
              <w:rPr>
                <w:rFonts w:eastAsia="Calibri"/>
              </w:rPr>
              <w:lastRenderedPageBreak/>
              <w:t>Европейский центральный банк, Европейский банк реконструкции и развития.</w:t>
            </w:r>
          </w:p>
          <w:p w14:paraId="3225AB33" w14:textId="77777777" w:rsidR="0065370A" w:rsidRPr="00FC59DF" w:rsidRDefault="0065370A" w:rsidP="0065370A">
            <w:pPr>
              <w:widowControl w:val="0"/>
              <w:autoSpaceDE w:val="0"/>
              <w:autoSpaceDN w:val="0"/>
              <w:adjustRightInd w:val="0"/>
              <w:rPr>
                <w:rFonts w:eastAsia="Calibri"/>
              </w:rPr>
            </w:pPr>
            <w:r w:rsidRPr="00FC59DF">
              <w:rPr>
                <w:rFonts w:eastAsia="Calibri"/>
              </w:rPr>
              <w:t>4. Федеральная резервная система.</w:t>
            </w:r>
          </w:p>
          <w:p w14:paraId="271ABDA0" w14:textId="4BA6CBD8" w:rsidR="0065370A" w:rsidRPr="00FC59DF" w:rsidRDefault="0065370A" w:rsidP="0065370A">
            <w:pPr>
              <w:widowControl w:val="0"/>
              <w:autoSpaceDE w:val="0"/>
              <w:autoSpaceDN w:val="0"/>
              <w:adjustRightInd w:val="0"/>
              <w:rPr>
                <w:rFonts w:eastAsia="Calibri"/>
              </w:rPr>
            </w:pPr>
            <w:r w:rsidRPr="00FC59DF">
              <w:rPr>
                <w:rFonts w:eastAsia="Calibri"/>
              </w:rPr>
              <w:t xml:space="preserve">5.Структура российских золотовалютных резервов. </w:t>
            </w:r>
          </w:p>
          <w:p w14:paraId="47E97C5D" w14:textId="40AA0CC5" w:rsidR="0065370A" w:rsidRPr="00FC59DF" w:rsidRDefault="0065370A" w:rsidP="0065370A">
            <w:pPr>
              <w:widowControl w:val="0"/>
              <w:autoSpaceDE w:val="0"/>
              <w:autoSpaceDN w:val="0"/>
              <w:adjustRightInd w:val="0"/>
              <w:rPr>
                <w:rFonts w:eastAsia="Calibri"/>
              </w:rPr>
            </w:pPr>
            <w:r w:rsidRPr="00FC59DF">
              <w:rPr>
                <w:rFonts w:eastAsia="Calibri"/>
              </w:rPr>
              <w:t>6. Проблемы государственного и корпоративного внешнего долга Российской Федерации.</w:t>
            </w:r>
          </w:p>
          <w:p w14:paraId="6354E26F" w14:textId="7853D9CF" w:rsidR="0065370A" w:rsidRPr="00FC59DF" w:rsidRDefault="0065370A" w:rsidP="0065370A">
            <w:pPr>
              <w:widowControl w:val="0"/>
              <w:autoSpaceDE w:val="0"/>
              <w:autoSpaceDN w:val="0"/>
              <w:adjustRightInd w:val="0"/>
              <w:rPr>
                <w:rFonts w:eastAsia="Calibri"/>
              </w:rPr>
            </w:pPr>
            <w:r w:rsidRPr="00FC59DF">
              <w:rPr>
                <w:rFonts w:eastAsia="Calibri"/>
              </w:rPr>
              <w:t>7. Рынок ценных бумаг России как часть мирового фондового рынка</w:t>
            </w:r>
          </w:p>
          <w:p w14:paraId="7F9EA385" w14:textId="0715DF3D" w:rsidR="00BE2168" w:rsidRPr="00FC59DF" w:rsidRDefault="00BE2168" w:rsidP="00BE2168">
            <w:pPr>
              <w:widowControl w:val="0"/>
              <w:autoSpaceDE w:val="0"/>
              <w:autoSpaceDN w:val="0"/>
              <w:adjustRightInd w:val="0"/>
              <w:rPr>
                <w:rFonts w:eastAsia="Calibri"/>
                <w:b/>
              </w:rPr>
            </w:pPr>
            <w:r w:rsidRPr="00FC59DF">
              <w:rPr>
                <w:rFonts w:eastAsia="Calibri"/>
                <w:b/>
              </w:rPr>
              <w:t xml:space="preserve">Рекомендуемые источники: </w:t>
            </w:r>
            <w:r w:rsidR="00A52C16" w:rsidRPr="00FC59DF">
              <w:rPr>
                <w:rFonts w:eastAsia="Calibri"/>
                <w:b/>
              </w:rPr>
              <w:t>8.1.1, 8.2.2, 8.2.3, 8.2.5</w:t>
            </w:r>
          </w:p>
        </w:tc>
        <w:tc>
          <w:tcPr>
            <w:tcW w:w="1554" w:type="dxa"/>
          </w:tcPr>
          <w:p w14:paraId="701E2E78" w14:textId="77777777" w:rsidR="00BE2168" w:rsidRPr="00FC59DF" w:rsidRDefault="00BE2168" w:rsidP="00BE2168">
            <w:pPr>
              <w:widowControl w:val="0"/>
              <w:autoSpaceDE w:val="0"/>
              <w:autoSpaceDN w:val="0"/>
              <w:adjustRightInd w:val="0"/>
              <w:jc w:val="center"/>
              <w:rPr>
                <w:rFonts w:eastAsia="Calibri"/>
              </w:rPr>
            </w:pPr>
            <w:r w:rsidRPr="00FC59DF">
              <w:rPr>
                <w:rFonts w:eastAsia="Calibri"/>
              </w:rPr>
              <w:lastRenderedPageBreak/>
              <w:t xml:space="preserve">опрос, устные ответы </w:t>
            </w:r>
            <w:r w:rsidRPr="00FC59DF">
              <w:rPr>
                <w:rFonts w:eastAsia="Calibri"/>
              </w:rPr>
              <w:lastRenderedPageBreak/>
              <w:t>дискуссия, выполнение практико-ориентированных заданий</w:t>
            </w:r>
          </w:p>
          <w:p w14:paraId="03F42A2B" w14:textId="79BF7BA2" w:rsidR="00BE2168" w:rsidRPr="00FC59DF" w:rsidRDefault="00BE2168" w:rsidP="009B7984">
            <w:pPr>
              <w:widowControl w:val="0"/>
              <w:autoSpaceDE w:val="0"/>
              <w:autoSpaceDN w:val="0"/>
              <w:adjustRightInd w:val="0"/>
              <w:jc w:val="center"/>
              <w:rPr>
                <w:rFonts w:eastAsia="Calibri"/>
              </w:rPr>
            </w:pPr>
          </w:p>
        </w:tc>
      </w:tr>
      <w:tr w:rsidR="00542CE6" w:rsidRPr="0061193F" w14:paraId="5C4BF9AA" w14:textId="77777777" w:rsidTr="00FC59DF">
        <w:trPr>
          <w:jc w:val="center"/>
        </w:trPr>
        <w:tc>
          <w:tcPr>
            <w:tcW w:w="2552" w:type="dxa"/>
          </w:tcPr>
          <w:p w14:paraId="243BF682" w14:textId="487E40BE" w:rsidR="00542CE6" w:rsidRPr="00FC59DF" w:rsidRDefault="00542CE6" w:rsidP="00542CE6">
            <w:pPr>
              <w:widowControl w:val="0"/>
              <w:autoSpaceDE w:val="0"/>
              <w:autoSpaceDN w:val="0"/>
              <w:adjustRightInd w:val="0"/>
              <w:rPr>
                <w:rFonts w:eastAsia="Calibri"/>
              </w:rPr>
            </w:pPr>
            <w:r w:rsidRPr="00FC59DF">
              <w:rPr>
                <w:rFonts w:eastAsia="Calibri"/>
              </w:rPr>
              <w:lastRenderedPageBreak/>
              <w:t xml:space="preserve">Тема дисциплины </w:t>
            </w:r>
            <w:r w:rsidR="00BE2168" w:rsidRPr="00FC59DF">
              <w:rPr>
                <w:rFonts w:eastAsia="Calibri"/>
              </w:rPr>
              <w:t>4</w:t>
            </w:r>
            <w:r w:rsidRPr="00FC59DF">
              <w:rPr>
                <w:rFonts w:eastAsia="Calibri"/>
              </w:rPr>
              <w:t xml:space="preserve">. </w:t>
            </w:r>
          </w:p>
          <w:p w14:paraId="19F121FA" w14:textId="7EE1EC66" w:rsidR="00BE2168" w:rsidRPr="00FC59DF" w:rsidRDefault="0065370A" w:rsidP="00542CE6">
            <w:pPr>
              <w:widowControl w:val="0"/>
              <w:autoSpaceDE w:val="0"/>
              <w:autoSpaceDN w:val="0"/>
              <w:adjustRightInd w:val="0"/>
              <w:rPr>
                <w:rFonts w:eastAsia="Calibri"/>
              </w:rPr>
            </w:pPr>
            <w:r w:rsidRPr="00FC59DF">
              <w:rPr>
                <w:rFonts w:eastAsia="Calibri"/>
              </w:rPr>
              <w:t>Платежный баланс.</w:t>
            </w:r>
          </w:p>
        </w:tc>
        <w:tc>
          <w:tcPr>
            <w:tcW w:w="5387" w:type="dxa"/>
          </w:tcPr>
          <w:p w14:paraId="1D79564E" w14:textId="77777777" w:rsidR="0065370A" w:rsidRPr="00FC59DF" w:rsidRDefault="0065370A" w:rsidP="0065370A">
            <w:pPr>
              <w:widowControl w:val="0"/>
              <w:autoSpaceDE w:val="0"/>
              <w:autoSpaceDN w:val="0"/>
              <w:adjustRightInd w:val="0"/>
              <w:rPr>
                <w:rFonts w:eastAsia="Calibri"/>
              </w:rPr>
            </w:pPr>
            <w:r w:rsidRPr="00FC59DF">
              <w:rPr>
                <w:rFonts w:eastAsia="Calibri"/>
              </w:rPr>
              <w:t>1. Система двойной записи в счетах платежного баланса.</w:t>
            </w:r>
          </w:p>
          <w:p w14:paraId="52F0BF8F" w14:textId="77777777" w:rsidR="0065370A" w:rsidRPr="00FC59DF" w:rsidRDefault="0065370A" w:rsidP="0065370A">
            <w:pPr>
              <w:widowControl w:val="0"/>
              <w:autoSpaceDE w:val="0"/>
              <w:autoSpaceDN w:val="0"/>
              <w:adjustRightInd w:val="0"/>
              <w:rPr>
                <w:rFonts w:eastAsia="Calibri"/>
              </w:rPr>
            </w:pPr>
            <w:r w:rsidRPr="00FC59DF">
              <w:rPr>
                <w:rFonts w:eastAsia="Calibri"/>
              </w:rPr>
              <w:t>2. Статьи и баланс счета текущих операций.</w:t>
            </w:r>
          </w:p>
          <w:p w14:paraId="78F1A6E4" w14:textId="77777777" w:rsidR="0065370A" w:rsidRPr="00FC59DF" w:rsidRDefault="0065370A" w:rsidP="0065370A">
            <w:pPr>
              <w:widowControl w:val="0"/>
              <w:autoSpaceDE w:val="0"/>
              <w:autoSpaceDN w:val="0"/>
              <w:adjustRightInd w:val="0"/>
              <w:rPr>
                <w:rFonts w:eastAsia="Calibri"/>
              </w:rPr>
            </w:pPr>
            <w:r w:rsidRPr="00FC59DF">
              <w:rPr>
                <w:rFonts w:eastAsia="Calibri"/>
              </w:rPr>
              <w:t>3. Статьи финансового счета. Особенности регистрации операций в финансовом счете платежного баланса.</w:t>
            </w:r>
          </w:p>
          <w:p w14:paraId="699C5FC7" w14:textId="77777777" w:rsidR="0065370A" w:rsidRPr="00FC59DF" w:rsidRDefault="0065370A" w:rsidP="0065370A">
            <w:pPr>
              <w:widowControl w:val="0"/>
              <w:autoSpaceDE w:val="0"/>
              <w:autoSpaceDN w:val="0"/>
              <w:adjustRightInd w:val="0"/>
              <w:rPr>
                <w:rFonts w:eastAsia="Calibri"/>
              </w:rPr>
            </w:pPr>
            <w:r w:rsidRPr="00FC59DF">
              <w:rPr>
                <w:rFonts w:eastAsia="Calibri"/>
              </w:rPr>
              <w:t>4. Баланс движения капиталов</w:t>
            </w:r>
          </w:p>
          <w:p w14:paraId="2F134550" w14:textId="77777777" w:rsidR="0065370A" w:rsidRPr="00FC59DF" w:rsidRDefault="0065370A" w:rsidP="0065370A">
            <w:pPr>
              <w:widowControl w:val="0"/>
              <w:autoSpaceDE w:val="0"/>
              <w:autoSpaceDN w:val="0"/>
              <w:adjustRightInd w:val="0"/>
              <w:rPr>
                <w:rFonts w:eastAsia="Calibri"/>
              </w:rPr>
            </w:pPr>
            <w:r w:rsidRPr="00FC59DF">
              <w:rPr>
                <w:rFonts w:eastAsia="Calibri"/>
              </w:rPr>
              <w:t>5. Баланс официальных расчетов.</w:t>
            </w:r>
          </w:p>
          <w:p w14:paraId="378D6D68" w14:textId="640D639E" w:rsidR="0003378A" w:rsidRPr="00FC59DF" w:rsidRDefault="0065370A" w:rsidP="0065370A">
            <w:pPr>
              <w:widowControl w:val="0"/>
              <w:autoSpaceDE w:val="0"/>
              <w:autoSpaceDN w:val="0"/>
              <w:adjustRightInd w:val="0"/>
              <w:rPr>
                <w:rFonts w:eastAsia="Calibri"/>
              </w:rPr>
            </w:pPr>
            <w:r w:rsidRPr="00FC59DF">
              <w:rPr>
                <w:rFonts w:eastAsia="Calibri"/>
              </w:rPr>
              <w:t>Рекомендуемые источники: 8.1.</w:t>
            </w:r>
            <w:r w:rsidR="002D62C3" w:rsidRPr="00FC59DF">
              <w:rPr>
                <w:rFonts w:eastAsia="Calibri"/>
              </w:rPr>
              <w:t>2</w:t>
            </w:r>
            <w:r w:rsidRPr="00FC59DF">
              <w:rPr>
                <w:rFonts w:eastAsia="Calibri"/>
              </w:rPr>
              <w:t>, 8.2.</w:t>
            </w:r>
            <w:r w:rsidR="002D62C3" w:rsidRPr="00FC59DF">
              <w:rPr>
                <w:rFonts w:eastAsia="Calibri"/>
              </w:rPr>
              <w:t>5</w:t>
            </w:r>
            <w:r w:rsidRPr="00FC59DF">
              <w:rPr>
                <w:rFonts w:eastAsia="Calibri"/>
              </w:rPr>
              <w:t>, 8.2.6</w:t>
            </w:r>
          </w:p>
          <w:p w14:paraId="5A8B6923" w14:textId="56231A2D" w:rsidR="00542CE6" w:rsidRPr="00FC59DF" w:rsidRDefault="00542CE6" w:rsidP="008418AE">
            <w:pPr>
              <w:widowControl w:val="0"/>
              <w:autoSpaceDE w:val="0"/>
              <w:autoSpaceDN w:val="0"/>
              <w:adjustRightInd w:val="0"/>
              <w:rPr>
                <w:rFonts w:eastAsia="Calibri"/>
              </w:rPr>
            </w:pPr>
            <w:r w:rsidRPr="00FC59DF">
              <w:rPr>
                <w:rFonts w:eastAsia="Calibri"/>
              </w:rPr>
              <w:t>Рекомендуемые источники: 8.1</w:t>
            </w:r>
            <w:r w:rsidR="00A52C16" w:rsidRPr="00FC59DF">
              <w:rPr>
                <w:rFonts w:eastAsia="Calibri"/>
              </w:rPr>
              <w:t>.1</w:t>
            </w:r>
          </w:p>
        </w:tc>
        <w:tc>
          <w:tcPr>
            <w:tcW w:w="1554" w:type="dxa"/>
          </w:tcPr>
          <w:p w14:paraId="314D4593" w14:textId="77777777" w:rsidR="00542CE6" w:rsidRPr="00FC59DF" w:rsidRDefault="00542CE6" w:rsidP="00542CE6">
            <w:pPr>
              <w:widowControl w:val="0"/>
              <w:autoSpaceDE w:val="0"/>
              <w:autoSpaceDN w:val="0"/>
              <w:adjustRightInd w:val="0"/>
              <w:jc w:val="center"/>
              <w:rPr>
                <w:rFonts w:eastAsia="Calibri"/>
              </w:rPr>
            </w:pPr>
            <w:r w:rsidRPr="00FC59DF">
              <w:rPr>
                <w:rFonts w:eastAsia="Calibri"/>
              </w:rPr>
              <w:t>опрос, устные ответы дискуссия, выполнение практико-ориентированных заданий</w:t>
            </w:r>
          </w:p>
          <w:p w14:paraId="7C72D46B" w14:textId="1746A50A" w:rsidR="00542CE6" w:rsidRPr="00FC59DF" w:rsidRDefault="00542CE6" w:rsidP="00542CE6">
            <w:pPr>
              <w:widowControl w:val="0"/>
              <w:autoSpaceDE w:val="0"/>
              <w:autoSpaceDN w:val="0"/>
              <w:adjustRightInd w:val="0"/>
              <w:jc w:val="center"/>
              <w:rPr>
                <w:rFonts w:eastAsia="Calibri"/>
              </w:rPr>
            </w:pPr>
          </w:p>
        </w:tc>
      </w:tr>
    </w:tbl>
    <w:p w14:paraId="6E1C887D" w14:textId="77777777" w:rsidR="00BD0066" w:rsidRPr="00C172B8" w:rsidRDefault="00BD0066" w:rsidP="00BD0066">
      <w:pPr>
        <w:ind w:firstLine="709"/>
        <w:rPr>
          <w:b/>
          <w:sz w:val="28"/>
          <w:szCs w:val="28"/>
        </w:rPr>
      </w:pPr>
    </w:p>
    <w:p w14:paraId="24F7677D" w14:textId="0C438C39" w:rsidR="00E10DE0" w:rsidRPr="00E10DE0" w:rsidRDefault="00E10DE0" w:rsidP="00E10DE0">
      <w:pPr>
        <w:pStyle w:val="1"/>
        <w:jc w:val="both"/>
        <w:rPr>
          <w:lang w:val="ru-RU"/>
        </w:rPr>
      </w:pPr>
      <w:bookmarkStart w:id="11" w:name="_Toc3995506"/>
      <w:r w:rsidRPr="00E10DE0">
        <w:rPr>
          <w:rFonts w:ascii="Times New Roman" w:hAnsi="Times New Roman"/>
          <w:sz w:val="28"/>
          <w:szCs w:val="28"/>
          <w:lang w:val="ru-RU"/>
        </w:rPr>
        <w:t xml:space="preserve">6. </w:t>
      </w:r>
      <w:bookmarkEnd w:id="11"/>
      <w:r w:rsidR="004B52E2" w:rsidRPr="00323260">
        <w:rPr>
          <w:rFonts w:ascii="Times New Roman" w:hAnsi="Times New Roman"/>
          <w:bCs/>
          <w:color w:val="auto"/>
          <w:sz w:val="28"/>
          <w:szCs w:val="28"/>
          <w:lang w:val="ru-RU" w:eastAsia="ru-RU"/>
        </w:rPr>
        <w:t>Перечень учебно-методического обеспечения</w:t>
      </w:r>
      <w:r w:rsidR="004B52E2" w:rsidRPr="00E10DE0">
        <w:rPr>
          <w:rFonts w:ascii="Times New Roman" w:hAnsi="Times New Roman"/>
          <w:sz w:val="28"/>
          <w:szCs w:val="28"/>
          <w:lang w:val="ru-RU"/>
        </w:rPr>
        <w:t xml:space="preserve"> для самостоятельной работы обучающихся по дисциплине</w:t>
      </w:r>
    </w:p>
    <w:p w14:paraId="4249DD1C" w14:textId="0E4CB196" w:rsidR="00E10DE0" w:rsidRPr="009A6AE5" w:rsidRDefault="00E10DE0" w:rsidP="004B52E2">
      <w:pPr>
        <w:pStyle w:val="1"/>
        <w:ind w:firstLine="720"/>
        <w:jc w:val="both"/>
        <w:rPr>
          <w:rFonts w:ascii="Times New Roman" w:hAnsi="Times New Roman"/>
          <w:sz w:val="28"/>
          <w:szCs w:val="28"/>
          <w:lang w:val="ru-RU"/>
        </w:rPr>
      </w:pPr>
      <w:bookmarkStart w:id="12" w:name="_Toc3995507"/>
      <w:r w:rsidRPr="009A6AE5">
        <w:rPr>
          <w:rFonts w:ascii="Times New Roman" w:hAnsi="Times New Roman"/>
          <w:sz w:val="28"/>
          <w:szCs w:val="28"/>
          <w:lang w:val="ru-RU"/>
        </w:rPr>
        <w:t xml:space="preserve">6.1. </w:t>
      </w:r>
      <w:bookmarkEnd w:id="12"/>
      <w:r w:rsidR="004B52E2"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p>
    <w:p w14:paraId="26B44594" w14:textId="77777777" w:rsidR="00254822" w:rsidRPr="00C77AD6" w:rsidRDefault="00254822" w:rsidP="00254822">
      <w:pPr>
        <w:shd w:val="clear" w:color="auto" w:fill="FFFFFF"/>
        <w:spacing w:line="360" w:lineRule="auto"/>
        <w:jc w:val="right"/>
        <w:rPr>
          <w:rFonts w:eastAsia="Calibri"/>
          <w:color w:val="000000"/>
          <w:sz w:val="28"/>
          <w:szCs w:val="28"/>
        </w:rPr>
      </w:pPr>
      <w:r w:rsidRPr="00C77AD6">
        <w:rPr>
          <w:rFonts w:eastAsia="Calibri"/>
          <w:color w:val="000000"/>
          <w:sz w:val="28"/>
          <w:szCs w:val="28"/>
        </w:rPr>
        <w:t>Таблица 3</w:t>
      </w:r>
    </w:p>
    <w:tbl>
      <w:tblPr>
        <w:tblW w:w="508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910"/>
        <w:gridCol w:w="2901"/>
      </w:tblGrid>
      <w:tr w:rsidR="00254822" w:rsidRPr="00C77AD6" w14:paraId="5C377D01" w14:textId="77777777" w:rsidTr="00CB2489">
        <w:tc>
          <w:tcPr>
            <w:tcW w:w="1417" w:type="pct"/>
            <w:shd w:val="clear" w:color="auto" w:fill="auto"/>
          </w:tcPr>
          <w:p w14:paraId="6CDE0067" w14:textId="77777777" w:rsidR="00254822" w:rsidRPr="00C77AD6" w:rsidRDefault="00254822" w:rsidP="00155DF5">
            <w:pPr>
              <w:keepNext/>
              <w:jc w:val="center"/>
              <w:rPr>
                <w:rFonts w:eastAsia="Calibri"/>
              </w:rPr>
            </w:pPr>
            <w:r w:rsidRPr="00C77AD6">
              <w:rPr>
                <w:rFonts w:eastAsia="Calibri"/>
                <w:b/>
              </w:rPr>
              <w:t>Наименование тем (разделов) дисциплины</w:t>
            </w:r>
          </w:p>
        </w:tc>
        <w:tc>
          <w:tcPr>
            <w:tcW w:w="2057" w:type="pct"/>
            <w:shd w:val="clear" w:color="auto" w:fill="auto"/>
          </w:tcPr>
          <w:p w14:paraId="1BC24DC1" w14:textId="77777777" w:rsidR="00254822" w:rsidRPr="00C77AD6" w:rsidRDefault="00254822" w:rsidP="00155DF5">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26" w:type="pct"/>
          </w:tcPr>
          <w:p w14:paraId="082DB2F8" w14:textId="77777777" w:rsidR="00254822" w:rsidRPr="00C77AD6" w:rsidRDefault="00254822" w:rsidP="00155DF5">
            <w:pPr>
              <w:keepNext/>
              <w:jc w:val="center"/>
              <w:rPr>
                <w:rFonts w:eastAsia="Calibri"/>
                <w:b/>
              </w:rPr>
            </w:pPr>
            <w:r w:rsidRPr="00C77AD6">
              <w:rPr>
                <w:rFonts w:eastAsia="Calibri"/>
                <w:b/>
              </w:rPr>
              <w:t>Формы внеаудиторной самостоятельной работы</w:t>
            </w:r>
          </w:p>
        </w:tc>
      </w:tr>
      <w:tr w:rsidR="00254822" w:rsidRPr="00C77AD6" w14:paraId="63FE6C6D" w14:textId="77777777" w:rsidTr="00CB2489">
        <w:tc>
          <w:tcPr>
            <w:tcW w:w="1417" w:type="pct"/>
            <w:shd w:val="clear" w:color="auto" w:fill="auto"/>
          </w:tcPr>
          <w:p w14:paraId="57C36FF2" w14:textId="5E86473A" w:rsidR="00254822" w:rsidRPr="003E1BF3" w:rsidRDefault="009354DC" w:rsidP="00155DF5">
            <w:r w:rsidRPr="009354DC">
              <w:t>Теоретические основы курса «Международные финансы»</w:t>
            </w:r>
          </w:p>
        </w:tc>
        <w:tc>
          <w:tcPr>
            <w:tcW w:w="2057" w:type="pct"/>
            <w:shd w:val="clear" w:color="auto" w:fill="auto"/>
          </w:tcPr>
          <w:p w14:paraId="5B3FB53B" w14:textId="73653E3E" w:rsidR="00254822" w:rsidRPr="00C77AD6" w:rsidRDefault="009354DC" w:rsidP="009354DC">
            <w:pPr>
              <w:tabs>
                <w:tab w:val="num" w:pos="1200"/>
              </w:tabs>
              <w:ind w:left="75"/>
              <w:rPr>
                <w:rFonts w:eastAsia="Calibri"/>
                <w:bCs/>
              </w:rPr>
            </w:pPr>
            <w:r>
              <w:rPr>
                <w:rFonts w:eastAsia="Calibri"/>
                <w:bCs/>
              </w:rPr>
              <w:t>Показатели инвестиционной деятельности в мировой экономике. Математические модели прогнозирования валютных курсов. Теория цикла международного производства товара Р.</w:t>
            </w:r>
            <w:r w:rsidR="00675553">
              <w:rPr>
                <w:rFonts w:eastAsia="Calibri"/>
                <w:bCs/>
              </w:rPr>
              <w:t xml:space="preserve"> </w:t>
            </w:r>
            <w:proofErr w:type="spellStart"/>
            <w:r>
              <w:rPr>
                <w:rFonts w:eastAsia="Calibri"/>
                <w:bCs/>
              </w:rPr>
              <w:t>Вернона</w:t>
            </w:r>
            <w:proofErr w:type="spellEnd"/>
            <w:r>
              <w:rPr>
                <w:rFonts w:eastAsia="Calibri"/>
                <w:bCs/>
              </w:rPr>
              <w:t>. Факторы интернационализации производства и вложения инвестиций (</w:t>
            </w:r>
            <w:r w:rsidR="00675553">
              <w:rPr>
                <w:rFonts w:eastAsia="Calibri"/>
                <w:bCs/>
              </w:rPr>
              <w:t>теория</w:t>
            </w:r>
            <w:r>
              <w:rPr>
                <w:rFonts w:eastAsia="Calibri"/>
                <w:bCs/>
              </w:rPr>
              <w:t xml:space="preserve"> </w:t>
            </w:r>
            <w:proofErr w:type="spellStart"/>
            <w:r>
              <w:rPr>
                <w:rFonts w:eastAsia="Calibri"/>
                <w:bCs/>
              </w:rPr>
              <w:t>Д.Даннинга</w:t>
            </w:r>
            <w:proofErr w:type="spellEnd"/>
            <w:r>
              <w:rPr>
                <w:rFonts w:eastAsia="Calibri"/>
                <w:bCs/>
              </w:rPr>
              <w:t xml:space="preserve">) </w:t>
            </w:r>
          </w:p>
        </w:tc>
        <w:tc>
          <w:tcPr>
            <w:tcW w:w="1526" w:type="pct"/>
          </w:tcPr>
          <w:p w14:paraId="3618799E" w14:textId="77777777" w:rsidR="00254822" w:rsidRPr="00C77AD6" w:rsidRDefault="00254822" w:rsidP="00155DF5">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254822" w:rsidRPr="00C77AD6" w14:paraId="155EA039" w14:textId="77777777" w:rsidTr="00CB2489">
        <w:tc>
          <w:tcPr>
            <w:tcW w:w="1417" w:type="pct"/>
            <w:shd w:val="clear" w:color="auto" w:fill="auto"/>
          </w:tcPr>
          <w:p w14:paraId="32927D1F" w14:textId="6D3B98A9" w:rsidR="00254822" w:rsidRPr="003E1BF3" w:rsidRDefault="009354DC" w:rsidP="009B7984">
            <w:r w:rsidRPr="009354DC">
              <w:t xml:space="preserve">Мировая финансовая </w:t>
            </w:r>
            <w:r w:rsidR="009B7984">
              <w:t xml:space="preserve">и валютная </w:t>
            </w:r>
            <w:r w:rsidRPr="009354DC">
              <w:t>систем</w:t>
            </w:r>
            <w:r w:rsidR="009B7984">
              <w:t>ы</w:t>
            </w:r>
            <w:r w:rsidRPr="009354DC">
              <w:t>. Сущность и закономерности ее функционирования</w:t>
            </w:r>
          </w:p>
        </w:tc>
        <w:tc>
          <w:tcPr>
            <w:tcW w:w="2057" w:type="pct"/>
            <w:shd w:val="clear" w:color="auto" w:fill="auto"/>
          </w:tcPr>
          <w:p w14:paraId="58869F1C" w14:textId="77777777" w:rsidR="00254822" w:rsidRDefault="009354DC" w:rsidP="009354DC">
            <w:pPr>
              <w:keepNext/>
              <w:rPr>
                <w:rFonts w:eastAsia="Calibri"/>
              </w:rPr>
            </w:pPr>
            <w:r>
              <w:rPr>
                <w:rFonts w:eastAsia="Calibri"/>
              </w:rPr>
              <w:t xml:space="preserve">Сущность и формы проявления процессов глобализации в мировой экономике. Природа экономических противоречий развития процесса глобализации. Международное неравенство между развитыми и </w:t>
            </w:r>
            <w:r>
              <w:rPr>
                <w:rFonts w:eastAsia="Calibri"/>
              </w:rPr>
              <w:lastRenderedPageBreak/>
              <w:t>развивающимися</w:t>
            </w:r>
            <w:r w:rsidR="0058318D">
              <w:rPr>
                <w:rFonts w:eastAsia="Calibri"/>
              </w:rPr>
              <w:t xml:space="preserve"> </w:t>
            </w:r>
            <w:r>
              <w:rPr>
                <w:rFonts w:eastAsia="Calibri"/>
              </w:rPr>
              <w:t xml:space="preserve">странами по этапам становления глобализации. Коэффициент </w:t>
            </w:r>
            <w:proofErr w:type="spellStart"/>
            <w:r>
              <w:rPr>
                <w:rFonts w:eastAsia="Calibri"/>
              </w:rPr>
              <w:t>Тейла</w:t>
            </w:r>
            <w:proofErr w:type="spellEnd"/>
            <w:r>
              <w:rPr>
                <w:rFonts w:eastAsia="Calibri"/>
              </w:rPr>
              <w:t xml:space="preserve">. </w:t>
            </w:r>
            <w:proofErr w:type="spellStart"/>
            <w:r>
              <w:rPr>
                <w:rFonts w:eastAsia="Calibri"/>
              </w:rPr>
              <w:t>Канлаы</w:t>
            </w:r>
            <w:proofErr w:type="spellEnd"/>
            <w:r>
              <w:rPr>
                <w:rFonts w:eastAsia="Calibri"/>
              </w:rPr>
              <w:t xml:space="preserve"> прямого воздействия глобальных рисков на финансовую стабильность. </w:t>
            </w:r>
          </w:p>
          <w:p w14:paraId="25963603" w14:textId="27FC865A" w:rsidR="009B7984" w:rsidRPr="00C77AD6" w:rsidRDefault="009B7984" w:rsidP="009354DC">
            <w:pPr>
              <w:keepNext/>
              <w:rPr>
                <w:rFonts w:eastAsia="Calibri"/>
                <w:b/>
              </w:rPr>
            </w:pPr>
            <w:r>
              <w:rPr>
                <w:rFonts w:eastAsia="Calibri"/>
              </w:rPr>
              <w:t>Определение уровня монетизации ВВП. Роль ключевой ставки (ставки рефинансирования) в определении спроса на кредиты. Динамика ключевой ставки Банка России по годам. Стадии становления валюты как резервной в мировой экономике. Классификация мировых валют по различным основаниям.</w:t>
            </w:r>
          </w:p>
        </w:tc>
        <w:tc>
          <w:tcPr>
            <w:tcW w:w="1526" w:type="pct"/>
          </w:tcPr>
          <w:p w14:paraId="0EA2C4A5" w14:textId="3EC5C59E" w:rsidR="00254822" w:rsidRPr="00C77AD6" w:rsidRDefault="00254822" w:rsidP="00254822">
            <w:pPr>
              <w:keepNext/>
              <w:rPr>
                <w:rFonts w:eastAsia="Calibri"/>
                <w:b/>
              </w:rPr>
            </w:pPr>
            <w:r w:rsidRPr="00C77AD6">
              <w:rPr>
                <w:rFonts w:eastAsia="Calibri"/>
              </w:rPr>
              <w:lastRenderedPageBreak/>
              <w:t>Работа с учебной и справочной литературой.</w:t>
            </w:r>
            <w:r w:rsidR="00D17ACF" w:rsidRPr="00D17ACF">
              <w:rPr>
                <w:rFonts w:eastAsia="Calibri"/>
              </w:rPr>
              <w:t xml:space="preserve"> </w:t>
            </w:r>
            <w:r w:rsidRPr="00C77AD6">
              <w:rPr>
                <w:rFonts w:eastAsia="Calibri"/>
              </w:rPr>
              <w:t>Подготовка к групповой дискуссии, решению ситуационных задач</w:t>
            </w:r>
          </w:p>
        </w:tc>
      </w:tr>
      <w:tr w:rsidR="00254822" w:rsidRPr="00C77AD6" w14:paraId="265AAE27" w14:textId="77777777" w:rsidTr="00CB2489">
        <w:tc>
          <w:tcPr>
            <w:tcW w:w="1417" w:type="pct"/>
            <w:shd w:val="clear" w:color="auto" w:fill="auto"/>
          </w:tcPr>
          <w:p w14:paraId="6A35599C" w14:textId="51A631FB" w:rsidR="00254822" w:rsidRPr="00D17ACF" w:rsidRDefault="00D308A3" w:rsidP="00155DF5">
            <w:pPr>
              <w:spacing w:before="120" w:after="120"/>
            </w:pPr>
            <w:r w:rsidRPr="002073D7">
              <w:t>Структура мирового финансового рынка. Механизмы регулирования международного движения капиталов</w:t>
            </w:r>
          </w:p>
        </w:tc>
        <w:tc>
          <w:tcPr>
            <w:tcW w:w="2057" w:type="pct"/>
            <w:shd w:val="clear" w:color="auto" w:fill="auto"/>
          </w:tcPr>
          <w:p w14:paraId="4E221F68" w14:textId="77777777" w:rsidR="00254822" w:rsidRDefault="002073D7" w:rsidP="00D17ACF">
            <w:pPr>
              <w:widowControl w:val="0"/>
              <w:autoSpaceDE w:val="0"/>
              <w:autoSpaceDN w:val="0"/>
              <w:adjustRightInd w:val="0"/>
            </w:pPr>
            <w:r w:rsidRPr="002073D7">
              <w:t>Состав институциональных субъектов мировой финансовой системы</w:t>
            </w:r>
            <w:r>
              <w:t>.</w:t>
            </w:r>
          </w:p>
          <w:p w14:paraId="7576D04B" w14:textId="77777777" w:rsidR="006416F2" w:rsidRDefault="002073D7" w:rsidP="002073D7">
            <w:pPr>
              <w:widowControl w:val="0"/>
              <w:autoSpaceDE w:val="0"/>
              <w:autoSpaceDN w:val="0"/>
              <w:adjustRightInd w:val="0"/>
            </w:pPr>
            <w:r>
              <w:t>Субъекты в сфере международных финансов, выступающих как заемщики и реципиенты финансовых инвестиций</w:t>
            </w:r>
          </w:p>
          <w:p w14:paraId="5F62EEC2" w14:textId="77777777" w:rsidR="002F151C" w:rsidRDefault="006416F2" w:rsidP="002F151C">
            <w:pPr>
              <w:widowControl w:val="0"/>
              <w:autoSpaceDE w:val="0"/>
              <w:autoSpaceDN w:val="0"/>
              <w:adjustRightInd w:val="0"/>
            </w:pPr>
            <w:r>
              <w:t xml:space="preserve">Требования и ограничения для иностранных инвесторов, признаваемых недопустимыми по </w:t>
            </w:r>
            <w:r w:rsidR="002F151C">
              <w:rPr>
                <w:lang w:val="en-US"/>
              </w:rPr>
              <w:t>T</w:t>
            </w:r>
            <w:r>
              <w:rPr>
                <w:lang w:val="en-US"/>
              </w:rPr>
              <w:t>RIM</w:t>
            </w:r>
            <w:r w:rsidRPr="006416F2">
              <w:t>’</w:t>
            </w:r>
            <w:r>
              <w:rPr>
                <w:lang w:val="en-US"/>
              </w:rPr>
              <w:t>s</w:t>
            </w:r>
            <w:r w:rsidR="002F151C">
              <w:t>.</w:t>
            </w:r>
          </w:p>
          <w:p w14:paraId="1A84F81E" w14:textId="77777777" w:rsidR="009B7984" w:rsidRDefault="002F151C" w:rsidP="002F151C">
            <w:pPr>
              <w:widowControl w:val="0"/>
              <w:autoSpaceDE w:val="0"/>
              <w:autoSpaceDN w:val="0"/>
              <w:adjustRightInd w:val="0"/>
            </w:pPr>
            <w:r>
              <w:t xml:space="preserve">Глобальные национальные регуляторы в мировой финансовой системе. Структура Группы Всемирного банка. Этапы формирования стандартов банковской деятельности </w:t>
            </w:r>
            <w:proofErr w:type="spellStart"/>
            <w:r>
              <w:t>Базельским</w:t>
            </w:r>
            <w:proofErr w:type="spellEnd"/>
            <w:r>
              <w:t xml:space="preserve"> комитетом. Совокупность национальных финансовых регуляторов. Функции международного финансового центра</w:t>
            </w:r>
            <w:r w:rsidR="009B7984">
              <w:t>.</w:t>
            </w:r>
          </w:p>
          <w:p w14:paraId="1BBBAAA3" w14:textId="50718FE5" w:rsidR="002073D7" w:rsidRPr="002073D7" w:rsidRDefault="009B7984" w:rsidP="002F151C">
            <w:pPr>
              <w:widowControl w:val="0"/>
              <w:autoSpaceDE w:val="0"/>
              <w:autoSpaceDN w:val="0"/>
              <w:adjustRightInd w:val="0"/>
            </w:pPr>
            <w:r>
              <w:rPr>
                <w:rFonts w:eastAsia="Calibri"/>
                <w:bCs/>
              </w:rPr>
              <w:t>Взаимодействие российских структур с субъектами международного кредитного рынка. Поступление иностранных инвестиций в Россию по видам и странам инвесторам и видам экономической деятельности. Политика российских компаний за рубежом</w:t>
            </w:r>
            <w:r w:rsidR="002073D7">
              <w:t xml:space="preserve"> </w:t>
            </w:r>
          </w:p>
        </w:tc>
        <w:tc>
          <w:tcPr>
            <w:tcW w:w="1526" w:type="pct"/>
          </w:tcPr>
          <w:p w14:paraId="098DF773" w14:textId="70FF12BD" w:rsidR="00254822" w:rsidRPr="00C77AD6" w:rsidRDefault="00254822" w:rsidP="00155DF5">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r w:rsidR="00254822" w:rsidRPr="00C77AD6" w14:paraId="7BBF5749" w14:textId="77777777" w:rsidTr="00CB2489">
        <w:tc>
          <w:tcPr>
            <w:tcW w:w="1417" w:type="pct"/>
            <w:shd w:val="clear" w:color="auto" w:fill="auto"/>
          </w:tcPr>
          <w:p w14:paraId="508D5035" w14:textId="1D93AF59" w:rsidR="00254822" w:rsidRPr="003E1BF3" w:rsidRDefault="00E63FDC" w:rsidP="00155DF5">
            <w:pPr>
              <w:pStyle w:val="3"/>
              <w:rPr>
                <w:rFonts w:ascii="Times New Roman" w:hAnsi="Times New Roman"/>
                <w:color w:val="auto"/>
                <w:szCs w:val="24"/>
              </w:rPr>
            </w:pPr>
            <w:r>
              <w:rPr>
                <w:rFonts w:ascii="Times New Roman" w:hAnsi="Times New Roman"/>
                <w:color w:val="auto"/>
                <w:szCs w:val="24"/>
              </w:rPr>
              <w:t>Платежный план</w:t>
            </w:r>
          </w:p>
        </w:tc>
        <w:tc>
          <w:tcPr>
            <w:tcW w:w="2057" w:type="pct"/>
            <w:shd w:val="clear" w:color="auto" w:fill="auto"/>
          </w:tcPr>
          <w:p w14:paraId="493A2B1C" w14:textId="571110AB" w:rsidR="00254822" w:rsidRPr="00C77AD6" w:rsidRDefault="00E63FDC" w:rsidP="00D17ACF">
            <w:pPr>
              <w:keepNext/>
              <w:rPr>
                <w:rFonts w:eastAsia="Calibri"/>
                <w:b/>
              </w:rPr>
            </w:pPr>
            <w:r>
              <w:rPr>
                <w:rFonts w:eastAsia="Calibri"/>
              </w:rPr>
              <w:t xml:space="preserve">Особенности учета прямых и портфельных инвестиций в финансовом счете платежного баланса. Основные причины ошибок и пропусков в платежном </w:t>
            </w:r>
            <w:r>
              <w:rPr>
                <w:rFonts w:eastAsia="Calibri"/>
              </w:rPr>
              <w:lastRenderedPageBreak/>
              <w:t>балансе. Автономные и балансирующие статьи платежного баланса</w:t>
            </w:r>
          </w:p>
        </w:tc>
        <w:tc>
          <w:tcPr>
            <w:tcW w:w="1526" w:type="pct"/>
            <w:vAlign w:val="center"/>
          </w:tcPr>
          <w:p w14:paraId="57949FB2" w14:textId="26BD98DE" w:rsidR="00254822" w:rsidRPr="00C77AD6" w:rsidRDefault="00254822" w:rsidP="00155DF5">
            <w:pPr>
              <w:tabs>
                <w:tab w:val="num" w:pos="1200"/>
              </w:tabs>
              <w:rPr>
                <w:rFonts w:eastAsia="Calibri"/>
              </w:rPr>
            </w:pPr>
            <w:r w:rsidRPr="00C77AD6">
              <w:rPr>
                <w:rFonts w:eastAsia="Calibri"/>
              </w:rPr>
              <w:lastRenderedPageBreak/>
              <w:t>Работа с учебной и справочной литературой. Подготовка к групповой дискуссии, решению ситуационных задач.</w:t>
            </w:r>
          </w:p>
        </w:tc>
      </w:tr>
    </w:tbl>
    <w:p w14:paraId="57249C31" w14:textId="77777777" w:rsidR="00E10DE0" w:rsidRPr="009A6AE5" w:rsidRDefault="00E10DE0" w:rsidP="00E10DE0">
      <w:pPr>
        <w:pStyle w:val="1"/>
        <w:spacing w:line="360" w:lineRule="auto"/>
        <w:ind w:firstLine="720"/>
        <w:jc w:val="both"/>
        <w:rPr>
          <w:rFonts w:ascii="Times New Roman" w:hAnsi="Times New Roman"/>
          <w:sz w:val="28"/>
          <w:szCs w:val="28"/>
          <w:lang w:val="ru-RU"/>
        </w:rPr>
      </w:pPr>
    </w:p>
    <w:p w14:paraId="3288D83F" w14:textId="1413C074" w:rsidR="00E10DE0" w:rsidRPr="00E10DE0" w:rsidRDefault="00E10DE0" w:rsidP="00E10DE0">
      <w:pPr>
        <w:pStyle w:val="1"/>
        <w:ind w:firstLine="720"/>
        <w:jc w:val="both"/>
        <w:rPr>
          <w:rFonts w:ascii="Times New Roman" w:hAnsi="Times New Roman"/>
          <w:sz w:val="28"/>
          <w:szCs w:val="28"/>
          <w:lang w:val="ru-RU"/>
        </w:rPr>
      </w:pPr>
      <w:bookmarkStart w:id="13" w:name="_Toc3995508"/>
      <w:r w:rsidRPr="00E10DE0">
        <w:rPr>
          <w:rFonts w:ascii="Times New Roman" w:hAnsi="Times New Roman"/>
          <w:sz w:val="28"/>
          <w:szCs w:val="28"/>
          <w:lang w:val="ru-RU"/>
        </w:rPr>
        <w:t xml:space="preserve">6.2. </w:t>
      </w:r>
      <w:bookmarkEnd w:id="13"/>
      <w:r w:rsidR="004D07EC"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004D07EC" w:rsidRPr="00E10DE0">
        <w:rPr>
          <w:rFonts w:ascii="Times New Roman" w:hAnsi="Times New Roman"/>
          <w:sz w:val="28"/>
          <w:szCs w:val="28"/>
          <w:lang w:val="ru-RU"/>
        </w:rPr>
        <w:t>.</w:t>
      </w:r>
    </w:p>
    <w:p w14:paraId="46DCB790" w14:textId="7556045A" w:rsidR="00E10DE0" w:rsidRDefault="00E10DE0" w:rsidP="00E10DE0">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E63FDC">
        <w:rPr>
          <w:sz w:val="28"/>
          <w:szCs w:val="28"/>
        </w:rPr>
        <w:t xml:space="preserve">международным </w:t>
      </w:r>
      <w:r>
        <w:rPr>
          <w:sz w:val="28"/>
          <w:szCs w:val="28"/>
        </w:rPr>
        <w:t xml:space="preserve">финансам для подготовки дополнительных сообщений по следующим темам: </w:t>
      </w:r>
    </w:p>
    <w:p w14:paraId="1C7ADE84" w14:textId="4D2C31F4" w:rsidR="00E10DE0" w:rsidRPr="00E059FE" w:rsidRDefault="00E63FDC" w:rsidP="00E10DE0">
      <w:pPr>
        <w:pStyle w:val="af0"/>
        <w:numPr>
          <w:ilvl w:val="0"/>
          <w:numId w:val="10"/>
        </w:numPr>
        <w:spacing w:after="200"/>
        <w:contextualSpacing/>
        <w:rPr>
          <w:sz w:val="28"/>
          <w:szCs w:val="28"/>
        </w:rPr>
      </w:pPr>
      <w:r>
        <w:rPr>
          <w:sz w:val="28"/>
          <w:szCs w:val="28"/>
        </w:rPr>
        <w:t>Характерные особенности российской финансовой системы</w:t>
      </w:r>
      <w:r w:rsidR="00E10DE0" w:rsidRPr="00DC1B1E">
        <w:rPr>
          <w:sz w:val="28"/>
          <w:szCs w:val="28"/>
        </w:rPr>
        <w:t>.</w:t>
      </w:r>
    </w:p>
    <w:p w14:paraId="30B72135" w14:textId="65E05302" w:rsidR="00E10DE0" w:rsidRPr="00892541" w:rsidRDefault="00E63FDC" w:rsidP="00E10DE0">
      <w:pPr>
        <w:pStyle w:val="af0"/>
        <w:numPr>
          <w:ilvl w:val="0"/>
          <w:numId w:val="10"/>
        </w:numPr>
        <w:spacing w:after="200"/>
        <w:contextualSpacing/>
        <w:rPr>
          <w:sz w:val="28"/>
          <w:szCs w:val="28"/>
        </w:rPr>
      </w:pPr>
      <w:r>
        <w:rPr>
          <w:sz w:val="28"/>
          <w:szCs w:val="28"/>
        </w:rPr>
        <w:t>Характерные признаки</w:t>
      </w:r>
      <w:r w:rsidR="000D6158">
        <w:rPr>
          <w:sz w:val="28"/>
          <w:szCs w:val="28"/>
        </w:rPr>
        <w:t xml:space="preserve"> и виды иностранных инвестиций. Экономическое значение иностранных инвестиций</w:t>
      </w:r>
      <w:r w:rsidR="00E10DE0" w:rsidRPr="00892541">
        <w:rPr>
          <w:sz w:val="28"/>
          <w:szCs w:val="28"/>
        </w:rPr>
        <w:t>.</w:t>
      </w:r>
    </w:p>
    <w:p w14:paraId="7C81AB04" w14:textId="6FD784C0" w:rsidR="00E10DE0" w:rsidRPr="00892541" w:rsidRDefault="000D6158" w:rsidP="00E10DE0">
      <w:pPr>
        <w:pStyle w:val="af0"/>
        <w:numPr>
          <w:ilvl w:val="0"/>
          <w:numId w:val="10"/>
        </w:numPr>
        <w:spacing w:after="200"/>
        <w:contextualSpacing/>
        <w:rPr>
          <w:sz w:val="28"/>
          <w:szCs w:val="28"/>
        </w:rPr>
      </w:pPr>
      <w:r>
        <w:rPr>
          <w:sz w:val="28"/>
          <w:szCs w:val="28"/>
        </w:rPr>
        <w:t>Экономическая роль и сущность валютной интеграции</w:t>
      </w:r>
      <w:r w:rsidR="00E10DE0" w:rsidRPr="00E059FE">
        <w:rPr>
          <w:sz w:val="28"/>
          <w:szCs w:val="28"/>
        </w:rPr>
        <w:t>.</w:t>
      </w:r>
    </w:p>
    <w:p w14:paraId="158AC492" w14:textId="199B7E2A" w:rsidR="00E10DE0" w:rsidRDefault="000D6158" w:rsidP="005F1D28">
      <w:pPr>
        <w:pStyle w:val="af0"/>
        <w:numPr>
          <w:ilvl w:val="0"/>
          <w:numId w:val="10"/>
        </w:numPr>
        <w:spacing w:after="200"/>
        <w:contextualSpacing/>
        <w:rPr>
          <w:sz w:val="28"/>
          <w:szCs w:val="28"/>
        </w:rPr>
      </w:pPr>
      <w:r>
        <w:rPr>
          <w:sz w:val="28"/>
          <w:szCs w:val="28"/>
        </w:rPr>
        <w:t>Характер и уровень портфельных инвестиций в российскую экономику</w:t>
      </w:r>
      <w:r w:rsidR="00E10DE0" w:rsidRPr="00864AEE">
        <w:rPr>
          <w:sz w:val="28"/>
          <w:szCs w:val="28"/>
        </w:rPr>
        <w:t>.</w:t>
      </w:r>
    </w:p>
    <w:p w14:paraId="7D43D331" w14:textId="4A5EDA59" w:rsidR="00C427C5" w:rsidRDefault="00C427C5" w:rsidP="005F1D28">
      <w:pPr>
        <w:pStyle w:val="af0"/>
        <w:spacing w:after="200"/>
        <w:ind w:left="720" w:hanging="360"/>
        <w:contextualSpacing/>
        <w:rPr>
          <w:sz w:val="28"/>
          <w:szCs w:val="28"/>
        </w:rPr>
      </w:pPr>
    </w:p>
    <w:p w14:paraId="33EB6B2A" w14:textId="6036B174" w:rsidR="004E1F59" w:rsidRPr="004E1F59" w:rsidRDefault="004E1F59" w:rsidP="005F1D28">
      <w:pPr>
        <w:pStyle w:val="af0"/>
        <w:spacing w:after="200"/>
        <w:ind w:left="720" w:hanging="360"/>
        <w:contextualSpacing/>
        <w:jc w:val="center"/>
        <w:rPr>
          <w:b/>
          <w:sz w:val="28"/>
          <w:szCs w:val="28"/>
        </w:rPr>
      </w:pPr>
      <w:r w:rsidRPr="004E1F59">
        <w:rPr>
          <w:b/>
          <w:sz w:val="28"/>
          <w:szCs w:val="28"/>
        </w:rPr>
        <w:t>Тематика домашнего творческого задания:</w:t>
      </w:r>
    </w:p>
    <w:p w14:paraId="2D42A6F4" w14:textId="45DA1BBB" w:rsidR="004E1F59" w:rsidRDefault="004E1F59" w:rsidP="005F1D28">
      <w:pPr>
        <w:pStyle w:val="af0"/>
        <w:spacing w:after="200"/>
        <w:ind w:left="720" w:hanging="360"/>
        <w:contextualSpacing/>
        <w:rPr>
          <w:sz w:val="28"/>
          <w:szCs w:val="28"/>
        </w:rPr>
      </w:pPr>
    </w:p>
    <w:p w14:paraId="5B669D9D" w14:textId="55149B55" w:rsidR="004E1F59" w:rsidRDefault="004E1F59" w:rsidP="001D1153">
      <w:pPr>
        <w:pStyle w:val="af0"/>
        <w:numPr>
          <w:ilvl w:val="0"/>
          <w:numId w:val="34"/>
        </w:numPr>
        <w:spacing w:after="200"/>
        <w:ind w:left="720"/>
        <w:contextualSpacing/>
        <w:jc w:val="both"/>
        <w:rPr>
          <w:sz w:val="28"/>
          <w:szCs w:val="28"/>
        </w:rPr>
      </w:pPr>
      <w:r>
        <w:rPr>
          <w:sz w:val="28"/>
          <w:szCs w:val="28"/>
        </w:rPr>
        <w:t xml:space="preserve">Определить валютный курс </w:t>
      </w:r>
      <w:r w:rsidR="00A31E6F">
        <w:rPr>
          <w:sz w:val="28"/>
          <w:szCs w:val="28"/>
        </w:rPr>
        <w:t xml:space="preserve">национальной денежной единицы к иностранной исходя из соотношения цен на </w:t>
      </w:r>
      <w:r w:rsidR="005F1D28">
        <w:rPr>
          <w:sz w:val="28"/>
          <w:szCs w:val="28"/>
        </w:rPr>
        <w:t xml:space="preserve">аналогичные </w:t>
      </w:r>
      <w:r w:rsidR="00A31E6F">
        <w:rPr>
          <w:sz w:val="28"/>
          <w:szCs w:val="28"/>
        </w:rPr>
        <w:t xml:space="preserve">товары и услуги </w:t>
      </w:r>
      <w:r w:rsidR="005F1D28">
        <w:rPr>
          <w:sz w:val="28"/>
          <w:szCs w:val="28"/>
        </w:rPr>
        <w:t>в стране и за рубежом. Объяснить расхождение с официальны</w:t>
      </w:r>
      <w:r w:rsidR="00C941CB">
        <w:rPr>
          <w:sz w:val="28"/>
          <w:szCs w:val="28"/>
        </w:rPr>
        <w:t>м</w:t>
      </w:r>
      <w:r w:rsidR="005F1D28">
        <w:rPr>
          <w:sz w:val="28"/>
          <w:szCs w:val="28"/>
        </w:rPr>
        <w:t xml:space="preserve"> курсо</w:t>
      </w:r>
      <w:r w:rsidR="00C941CB">
        <w:rPr>
          <w:sz w:val="28"/>
          <w:szCs w:val="28"/>
        </w:rPr>
        <w:t>м</w:t>
      </w:r>
      <w:r w:rsidR="005F1D28">
        <w:rPr>
          <w:sz w:val="28"/>
          <w:szCs w:val="28"/>
        </w:rPr>
        <w:t xml:space="preserve"> валют, устанавливаемый Банком России.</w:t>
      </w:r>
    </w:p>
    <w:p w14:paraId="612D73C4" w14:textId="7C2FD96E" w:rsidR="005F1D28" w:rsidRDefault="00C941CB" w:rsidP="001D1153">
      <w:pPr>
        <w:pStyle w:val="af0"/>
        <w:numPr>
          <w:ilvl w:val="0"/>
          <w:numId w:val="34"/>
        </w:numPr>
        <w:spacing w:after="200"/>
        <w:ind w:left="720"/>
        <w:contextualSpacing/>
        <w:jc w:val="both"/>
        <w:rPr>
          <w:sz w:val="28"/>
          <w:szCs w:val="28"/>
        </w:rPr>
      </w:pPr>
      <w:r>
        <w:rPr>
          <w:sz w:val="28"/>
          <w:szCs w:val="28"/>
        </w:rPr>
        <w:t xml:space="preserve">Сформировать теоретический портфель финансовых активов (по выбору активов) и определить его доходность на примере </w:t>
      </w:r>
      <w:r w:rsidR="005A015D">
        <w:rPr>
          <w:sz w:val="28"/>
          <w:szCs w:val="28"/>
        </w:rPr>
        <w:t xml:space="preserve">изменения его структуры в течение </w:t>
      </w:r>
      <w:r>
        <w:rPr>
          <w:sz w:val="28"/>
          <w:szCs w:val="28"/>
        </w:rPr>
        <w:t>3 месяц</w:t>
      </w:r>
      <w:r w:rsidR="005A015D">
        <w:rPr>
          <w:sz w:val="28"/>
          <w:szCs w:val="28"/>
        </w:rPr>
        <w:t xml:space="preserve">ев (6 месяцев) </w:t>
      </w:r>
    </w:p>
    <w:p w14:paraId="52B55270" w14:textId="79405DB8" w:rsidR="005A015D" w:rsidRDefault="005A015D" w:rsidP="001D1153">
      <w:pPr>
        <w:pStyle w:val="af0"/>
        <w:numPr>
          <w:ilvl w:val="0"/>
          <w:numId w:val="34"/>
        </w:numPr>
        <w:spacing w:after="200"/>
        <w:ind w:left="720"/>
        <w:contextualSpacing/>
        <w:jc w:val="both"/>
        <w:rPr>
          <w:sz w:val="28"/>
          <w:szCs w:val="28"/>
        </w:rPr>
      </w:pPr>
      <w:r>
        <w:rPr>
          <w:sz w:val="28"/>
          <w:szCs w:val="28"/>
        </w:rPr>
        <w:t>Н</w:t>
      </w:r>
      <w:r w:rsidR="001D1153">
        <w:rPr>
          <w:sz w:val="28"/>
          <w:szCs w:val="28"/>
        </w:rPr>
        <w:t xml:space="preserve">аписать эссе на тему: «Положительные и негативные процессы глобализации применительно к </w:t>
      </w:r>
      <w:r w:rsidR="002D3B7C">
        <w:rPr>
          <w:sz w:val="28"/>
          <w:szCs w:val="28"/>
        </w:rPr>
        <w:t xml:space="preserve">экономике и </w:t>
      </w:r>
      <w:r w:rsidR="001D1153">
        <w:rPr>
          <w:sz w:val="28"/>
          <w:szCs w:val="28"/>
        </w:rPr>
        <w:t xml:space="preserve">финансовой системе </w:t>
      </w:r>
      <w:r w:rsidR="002D3B7C">
        <w:rPr>
          <w:sz w:val="28"/>
          <w:szCs w:val="28"/>
        </w:rPr>
        <w:t>страны (выбрать страну самостоятельно).</w:t>
      </w:r>
    </w:p>
    <w:p w14:paraId="35585FF1" w14:textId="7780CA5F" w:rsidR="002D3B7C" w:rsidRDefault="005B3AFC" w:rsidP="001D1153">
      <w:pPr>
        <w:pStyle w:val="af0"/>
        <w:numPr>
          <w:ilvl w:val="0"/>
          <w:numId w:val="34"/>
        </w:numPr>
        <w:spacing w:after="200"/>
        <w:ind w:left="720"/>
        <w:contextualSpacing/>
        <w:jc w:val="both"/>
        <w:rPr>
          <w:sz w:val="28"/>
          <w:szCs w:val="28"/>
        </w:rPr>
      </w:pPr>
      <w:r>
        <w:rPr>
          <w:sz w:val="28"/>
          <w:szCs w:val="28"/>
        </w:rPr>
        <w:t>Р</w:t>
      </w:r>
      <w:r w:rsidR="00D61A6F">
        <w:rPr>
          <w:sz w:val="28"/>
          <w:szCs w:val="28"/>
        </w:rPr>
        <w:t>аскрыть</w:t>
      </w:r>
      <w:r>
        <w:rPr>
          <w:sz w:val="28"/>
          <w:szCs w:val="28"/>
        </w:rPr>
        <w:t xml:space="preserve"> особенности модели регулирования финансового рынка страны (выбрать страну самостоятельно).</w:t>
      </w:r>
    </w:p>
    <w:p w14:paraId="4203E26F" w14:textId="59FAF245" w:rsidR="005B3AFC" w:rsidRDefault="00D61A6F" w:rsidP="001D1153">
      <w:pPr>
        <w:pStyle w:val="af0"/>
        <w:numPr>
          <w:ilvl w:val="0"/>
          <w:numId w:val="34"/>
        </w:numPr>
        <w:spacing w:after="200"/>
        <w:ind w:left="720"/>
        <w:contextualSpacing/>
        <w:jc w:val="both"/>
        <w:rPr>
          <w:sz w:val="28"/>
          <w:szCs w:val="28"/>
        </w:rPr>
      </w:pPr>
      <w:r>
        <w:rPr>
          <w:sz w:val="28"/>
          <w:szCs w:val="28"/>
        </w:rPr>
        <w:t>Привести динамику изменения платежного баланса Российской Федерации за 10 лет. Определить основные факторы влияния на состояние платежного баланса страны.</w:t>
      </w:r>
    </w:p>
    <w:p w14:paraId="5E5A2CCD" w14:textId="77777777" w:rsidR="005F1D28" w:rsidRPr="005F1D28" w:rsidRDefault="005F1D28" w:rsidP="005F1D28">
      <w:pPr>
        <w:spacing w:after="200"/>
        <w:contextualSpacing/>
        <w:rPr>
          <w:sz w:val="28"/>
          <w:szCs w:val="28"/>
        </w:rPr>
      </w:pPr>
    </w:p>
    <w:p w14:paraId="214D0615" w14:textId="0F442D77" w:rsidR="004E1F59" w:rsidRPr="00D61A6F" w:rsidRDefault="00D61A6F" w:rsidP="00D61A6F">
      <w:pPr>
        <w:pStyle w:val="af0"/>
        <w:spacing w:after="200"/>
        <w:ind w:left="720" w:hanging="360"/>
        <w:contextualSpacing/>
        <w:jc w:val="center"/>
        <w:rPr>
          <w:b/>
          <w:sz w:val="28"/>
          <w:szCs w:val="28"/>
        </w:rPr>
      </w:pPr>
      <w:r w:rsidRPr="00D61A6F">
        <w:rPr>
          <w:b/>
          <w:sz w:val="28"/>
          <w:szCs w:val="28"/>
        </w:rPr>
        <w:t>Вопросы для подготовки к контрольной работе</w:t>
      </w:r>
    </w:p>
    <w:p w14:paraId="017F4D8E" w14:textId="10968D3A" w:rsidR="00D61A6F" w:rsidRDefault="00D61A6F" w:rsidP="005F1D28">
      <w:pPr>
        <w:pStyle w:val="af0"/>
        <w:spacing w:after="200"/>
        <w:ind w:left="720" w:hanging="360"/>
        <w:contextualSpacing/>
        <w:rPr>
          <w:sz w:val="28"/>
          <w:szCs w:val="28"/>
        </w:rPr>
      </w:pPr>
    </w:p>
    <w:p w14:paraId="7AB4935A" w14:textId="18964520" w:rsidR="00D61A6F" w:rsidRDefault="00D61A6F" w:rsidP="00D61A6F">
      <w:pPr>
        <w:pStyle w:val="af0"/>
        <w:numPr>
          <w:ilvl w:val="0"/>
          <w:numId w:val="35"/>
        </w:numPr>
        <w:spacing w:after="200"/>
        <w:contextualSpacing/>
        <w:rPr>
          <w:sz w:val="28"/>
          <w:szCs w:val="28"/>
        </w:rPr>
      </w:pPr>
      <w:r>
        <w:rPr>
          <w:sz w:val="28"/>
          <w:szCs w:val="28"/>
        </w:rPr>
        <w:t>Валютный курс и факторы его формирования.</w:t>
      </w:r>
    </w:p>
    <w:p w14:paraId="782152B4" w14:textId="77777777" w:rsidR="00286DE7" w:rsidRDefault="00143258" w:rsidP="00D61A6F">
      <w:pPr>
        <w:pStyle w:val="af0"/>
        <w:numPr>
          <w:ilvl w:val="0"/>
          <w:numId w:val="35"/>
        </w:numPr>
        <w:spacing w:after="200"/>
        <w:contextualSpacing/>
        <w:rPr>
          <w:sz w:val="28"/>
          <w:szCs w:val="28"/>
        </w:rPr>
      </w:pPr>
      <w:r>
        <w:rPr>
          <w:sz w:val="28"/>
          <w:szCs w:val="28"/>
        </w:rPr>
        <w:t>Суть прямых иностранных инвестиций и их влияние на национальную экономику.</w:t>
      </w:r>
    </w:p>
    <w:p w14:paraId="36B944B2" w14:textId="77777777" w:rsidR="00286DE7" w:rsidRDefault="00286DE7" w:rsidP="00D61A6F">
      <w:pPr>
        <w:pStyle w:val="af0"/>
        <w:numPr>
          <w:ilvl w:val="0"/>
          <w:numId w:val="35"/>
        </w:numPr>
        <w:spacing w:after="200"/>
        <w:contextualSpacing/>
        <w:rPr>
          <w:sz w:val="28"/>
          <w:szCs w:val="28"/>
        </w:rPr>
      </w:pPr>
      <w:r>
        <w:rPr>
          <w:sz w:val="28"/>
          <w:szCs w:val="28"/>
        </w:rPr>
        <w:t xml:space="preserve">Теории международных заимствований. </w:t>
      </w:r>
    </w:p>
    <w:p w14:paraId="0E926BC2" w14:textId="77777777" w:rsidR="00286DE7" w:rsidRDefault="00286DE7" w:rsidP="00D61A6F">
      <w:pPr>
        <w:pStyle w:val="af0"/>
        <w:numPr>
          <w:ilvl w:val="0"/>
          <w:numId w:val="35"/>
        </w:numPr>
        <w:spacing w:after="200"/>
        <w:contextualSpacing/>
        <w:rPr>
          <w:sz w:val="28"/>
          <w:szCs w:val="28"/>
        </w:rPr>
      </w:pPr>
      <w:r>
        <w:rPr>
          <w:sz w:val="28"/>
          <w:szCs w:val="28"/>
        </w:rPr>
        <w:t>Классификация рисков в сфере иностранных инвестиций.</w:t>
      </w:r>
    </w:p>
    <w:p w14:paraId="5FCDF36C" w14:textId="77777777" w:rsidR="00286DE7" w:rsidRDefault="00143258" w:rsidP="00286DE7">
      <w:pPr>
        <w:pStyle w:val="af0"/>
        <w:numPr>
          <w:ilvl w:val="0"/>
          <w:numId w:val="35"/>
        </w:numPr>
        <w:spacing w:after="200"/>
        <w:contextualSpacing/>
        <w:rPr>
          <w:sz w:val="28"/>
          <w:szCs w:val="28"/>
        </w:rPr>
      </w:pPr>
      <w:r>
        <w:rPr>
          <w:sz w:val="28"/>
          <w:szCs w:val="28"/>
        </w:rPr>
        <w:t xml:space="preserve"> </w:t>
      </w:r>
      <w:r w:rsidR="00286DE7">
        <w:rPr>
          <w:sz w:val="28"/>
          <w:szCs w:val="28"/>
        </w:rPr>
        <w:t xml:space="preserve">Сущность и функции международных финансов. </w:t>
      </w:r>
    </w:p>
    <w:p w14:paraId="35D2C2FB" w14:textId="77777777" w:rsidR="002D15FF" w:rsidRDefault="00286DE7" w:rsidP="00286DE7">
      <w:pPr>
        <w:pStyle w:val="af0"/>
        <w:numPr>
          <w:ilvl w:val="0"/>
          <w:numId w:val="35"/>
        </w:numPr>
        <w:spacing w:after="200"/>
        <w:contextualSpacing/>
        <w:rPr>
          <w:sz w:val="28"/>
          <w:szCs w:val="28"/>
        </w:rPr>
      </w:pPr>
      <w:r>
        <w:rPr>
          <w:sz w:val="28"/>
          <w:szCs w:val="28"/>
        </w:rPr>
        <w:t>Международный финансовый рынок.</w:t>
      </w:r>
    </w:p>
    <w:p w14:paraId="57E698F1" w14:textId="79487924" w:rsidR="00D61A6F" w:rsidRDefault="00286DE7" w:rsidP="00286DE7">
      <w:pPr>
        <w:pStyle w:val="af0"/>
        <w:numPr>
          <w:ilvl w:val="0"/>
          <w:numId w:val="35"/>
        </w:numPr>
        <w:spacing w:after="200"/>
        <w:contextualSpacing/>
        <w:rPr>
          <w:sz w:val="28"/>
          <w:szCs w:val="28"/>
        </w:rPr>
      </w:pPr>
      <w:r>
        <w:rPr>
          <w:sz w:val="28"/>
          <w:szCs w:val="28"/>
        </w:rPr>
        <w:lastRenderedPageBreak/>
        <w:t xml:space="preserve"> </w:t>
      </w:r>
      <w:r w:rsidR="002D15FF">
        <w:rPr>
          <w:sz w:val="28"/>
          <w:szCs w:val="28"/>
        </w:rPr>
        <w:t>М</w:t>
      </w:r>
      <w:r>
        <w:rPr>
          <w:sz w:val="28"/>
          <w:szCs w:val="28"/>
        </w:rPr>
        <w:t>иров</w:t>
      </w:r>
      <w:r w:rsidR="002D15FF">
        <w:rPr>
          <w:sz w:val="28"/>
          <w:szCs w:val="28"/>
        </w:rPr>
        <w:t>ая</w:t>
      </w:r>
      <w:r>
        <w:rPr>
          <w:sz w:val="28"/>
          <w:szCs w:val="28"/>
        </w:rPr>
        <w:t xml:space="preserve"> валютн</w:t>
      </w:r>
      <w:r w:rsidR="002D15FF">
        <w:rPr>
          <w:sz w:val="28"/>
          <w:szCs w:val="28"/>
        </w:rPr>
        <w:t>ая</w:t>
      </w:r>
      <w:r>
        <w:rPr>
          <w:sz w:val="28"/>
          <w:szCs w:val="28"/>
        </w:rPr>
        <w:t xml:space="preserve"> систем</w:t>
      </w:r>
      <w:r w:rsidR="002D15FF">
        <w:rPr>
          <w:sz w:val="28"/>
          <w:szCs w:val="28"/>
        </w:rPr>
        <w:t>а</w:t>
      </w:r>
      <w:r>
        <w:rPr>
          <w:sz w:val="28"/>
          <w:szCs w:val="28"/>
        </w:rPr>
        <w:t>. Основные элементы национальной и мировой валютных систем.</w:t>
      </w:r>
    </w:p>
    <w:p w14:paraId="7A162BD0" w14:textId="77777777" w:rsidR="002D15FF" w:rsidRDefault="002D15FF" w:rsidP="002D15FF">
      <w:pPr>
        <w:pStyle w:val="af0"/>
        <w:numPr>
          <w:ilvl w:val="0"/>
          <w:numId w:val="35"/>
        </w:numPr>
        <w:spacing w:line="360" w:lineRule="auto"/>
        <w:jc w:val="both"/>
        <w:rPr>
          <w:sz w:val="28"/>
          <w:szCs w:val="28"/>
        </w:rPr>
      </w:pPr>
      <w:r w:rsidRPr="002D15FF">
        <w:rPr>
          <w:sz w:val="28"/>
          <w:szCs w:val="28"/>
        </w:rPr>
        <w:t>Международные валютные рынки и валютные операции.</w:t>
      </w:r>
    </w:p>
    <w:p w14:paraId="6AC8F008" w14:textId="1A98FC5D" w:rsidR="002D15FF" w:rsidRPr="002D15FF" w:rsidRDefault="002D15FF" w:rsidP="002D15FF">
      <w:pPr>
        <w:pStyle w:val="af0"/>
        <w:numPr>
          <w:ilvl w:val="0"/>
          <w:numId w:val="35"/>
        </w:numPr>
        <w:spacing w:line="360" w:lineRule="auto"/>
        <w:jc w:val="both"/>
        <w:rPr>
          <w:sz w:val="28"/>
          <w:szCs w:val="28"/>
        </w:rPr>
      </w:pPr>
      <w:r w:rsidRPr="002D15FF">
        <w:rPr>
          <w:sz w:val="28"/>
          <w:szCs w:val="28"/>
        </w:rPr>
        <w:t xml:space="preserve"> Методы валютного регулирования.</w:t>
      </w:r>
    </w:p>
    <w:p w14:paraId="6C5C64FE" w14:textId="5EDDFABC" w:rsidR="002D15FF" w:rsidRDefault="0031289A" w:rsidP="00286DE7">
      <w:pPr>
        <w:pStyle w:val="af0"/>
        <w:numPr>
          <w:ilvl w:val="0"/>
          <w:numId w:val="35"/>
        </w:numPr>
        <w:spacing w:after="200"/>
        <w:contextualSpacing/>
        <w:rPr>
          <w:sz w:val="28"/>
          <w:szCs w:val="28"/>
        </w:rPr>
      </w:pPr>
      <w:r>
        <w:rPr>
          <w:sz w:val="28"/>
          <w:szCs w:val="28"/>
        </w:rPr>
        <w:t>Модели регулирования финансового рынка.</w:t>
      </w:r>
    </w:p>
    <w:p w14:paraId="7E388A9A" w14:textId="77777777" w:rsidR="0031289A" w:rsidRDefault="0031289A" w:rsidP="00286DE7">
      <w:pPr>
        <w:pStyle w:val="af0"/>
        <w:numPr>
          <w:ilvl w:val="0"/>
          <w:numId w:val="35"/>
        </w:numPr>
        <w:spacing w:after="200"/>
        <w:contextualSpacing/>
        <w:rPr>
          <w:sz w:val="28"/>
          <w:szCs w:val="28"/>
        </w:rPr>
      </w:pPr>
      <w:r>
        <w:rPr>
          <w:sz w:val="28"/>
          <w:szCs w:val="28"/>
        </w:rPr>
        <w:t xml:space="preserve">Платежный баланс страны. </w:t>
      </w:r>
    </w:p>
    <w:p w14:paraId="29E6AA78" w14:textId="77777777" w:rsidR="0031289A" w:rsidRDefault="0031289A" w:rsidP="00286DE7">
      <w:pPr>
        <w:pStyle w:val="af0"/>
        <w:numPr>
          <w:ilvl w:val="0"/>
          <w:numId w:val="35"/>
        </w:numPr>
        <w:spacing w:after="200"/>
        <w:contextualSpacing/>
        <w:rPr>
          <w:sz w:val="28"/>
          <w:szCs w:val="28"/>
        </w:rPr>
      </w:pPr>
      <w:r>
        <w:rPr>
          <w:sz w:val="28"/>
          <w:szCs w:val="28"/>
        </w:rPr>
        <w:t>Счет текущих операций платежного баланса.</w:t>
      </w:r>
    </w:p>
    <w:p w14:paraId="3519E900" w14:textId="77777777" w:rsidR="0031289A" w:rsidRDefault="0031289A" w:rsidP="00286DE7">
      <w:pPr>
        <w:pStyle w:val="af0"/>
        <w:numPr>
          <w:ilvl w:val="0"/>
          <w:numId w:val="35"/>
        </w:numPr>
        <w:spacing w:after="200"/>
        <w:contextualSpacing/>
        <w:rPr>
          <w:sz w:val="28"/>
          <w:szCs w:val="28"/>
        </w:rPr>
      </w:pPr>
      <w:r>
        <w:rPr>
          <w:sz w:val="28"/>
          <w:szCs w:val="28"/>
        </w:rPr>
        <w:t xml:space="preserve"> Счет операций с капиталом в платежном балансе.</w:t>
      </w:r>
    </w:p>
    <w:p w14:paraId="38FF3414" w14:textId="77777777" w:rsidR="0031289A" w:rsidRDefault="0031289A" w:rsidP="00286DE7">
      <w:pPr>
        <w:pStyle w:val="af0"/>
        <w:numPr>
          <w:ilvl w:val="0"/>
          <w:numId w:val="35"/>
        </w:numPr>
        <w:spacing w:after="200"/>
        <w:contextualSpacing/>
        <w:rPr>
          <w:sz w:val="28"/>
          <w:szCs w:val="28"/>
        </w:rPr>
      </w:pPr>
      <w:r>
        <w:rPr>
          <w:sz w:val="28"/>
          <w:szCs w:val="28"/>
        </w:rPr>
        <w:t xml:space="preserve"> Финансовый счет платежного баланса.</w:t>
      </w:r>
    </w:p>
    <w:p w14:paraId="04E8F3F0" w14:textId="7ECC9CB4" w:rsidR="0031289A" w:rsidRDefault="0031289A" w:rsidP="00286DE7">
      <w:pPr>
        <w:pStyle w:val="af0"/>
        <w:numPr>
          <w:ilvl w:val="0"/>
          <w:numId w:val="35"/>
        </w:numPr>
        <w:spacing w:after="200"/>
        <w:contextualSpacing/>
        <w:rPr>
          <w:sz w:val="28"/>
          <w:szCs w:val="28"/>
        </w:rPr>
      </w:pPr>
      <w:r>
        <w:rPr>
          <w:sz w:val="28"/>
          <w:szCs w:val="28"/>
        </w:rPr>
        <w:t xml:space="preserve"> Связь между платежным балансом и системой национальных счетов.</w:t>
      </w:r>
    </w:p>
    <w:p w14:paraId="2147CDDE" w14:textId="02F15748" w:rsidR="00D61A6F" w:rsidRDefault="00D61A6F" w:rsidP="005F1D28">
      <w:pPr>
        <w:pStyle w:val="af0"/>
        <w:spacing w:after="200"/>
        <w:ind w:left="720" w:hanging="360"/>
        <w:contextualSpacing/>
        <w:rPr>
          <w:sz w:val="28"/>
          <w:szCs w:val="28"/>
        </w:rPr>
      </w:pPr>
    </w:p>
    <w:p w14:paraId="7FAE2704" w14:textId="30369CC8" w:rsidR="00D61A6F" w:rsidRDefault="00D61A6F" w:rsidP="005F1D28">
      <w:pPr>
        <w:pStyle w:val="af0"/>
        <w:spacing w:after="200"/>
        <w:ind w:left="720" w:hanging="360"/>
        <w:contextualSpacing/>
        <w:rPr>
          <w:sz w:val="28"/>
          <w:szCs w:val="28"/>
        </w:rPr>
      </w:pPr>
    </w:p>
    <w:p w14:paraId="3A29768E" w14:textId="77777777" w:rsidR="00D61A6F" w:rsidRDefault="00D61A6F" w:rsidP="005F1D28">
      <w:pPr>
        <w:pStyle w:val="af0"/>
        <w:spacing w:after="200"/>
        <w:ind w:left="720" w:hanging="360"/>
        <w:contextualSpacing/>
        <w:rPr>
          <w:sz w:val="28"/>
          <w:szCs w:val="28"/>
        </w:rPr>
      </w:pPr>
    </w:p>
    <w:p w14:paraId="07A3E24B" w14:textId="77777777" w:rsidR="000762C8" w:rsidRPr="000762C8" w:rsidRDefault="000762C8" w:rsidP="000762C8">
      <w:pPr>
        <w:pStyle w:val="1"/>
        <w:ind w:firstLine="720"/>
        <w:jc w:val="both"/>
        <w:rPr>
          <w:rFonts w:ascii="Times New Roman" w:hAnsi="Times New Roman"/>
          <w:sz w:val="28"/>
          <w:szCs w:val="28"/>
          <w:lang w:val="ru-RU"/>
        </w:rPr>
      </w:pPr>
      <w:bookmarkStart w:id="14"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4"/>
    </w:p>
    <w:p w14:paraId="1D90BAE8" w14:textId="29AD67B0" w:rsidR="000762C8" w:rsidRDefault="000762C8" w:rsidP="000762C8">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309A2F6F" w14:textId="77777777" w:rsidR="00B71E04" w:rsidRPr="0061193F" w:rsidRDefault="00B71E04" w:rsidP="000762C8">
      <w:pPr>
        <w:shd w:val="clear" w:color="auto" w:fill="FFFFFF"/>
        <w:tabs>
          <w:tab w:val="left" w:pos="0"/>
        </w:tabs>
        <w:ind w:right="-144" w:firstLine="720"/>
        <w:jc w:val="both"/>
        <w:rPr>
          <w:sz w:val="28"/>
          <w:szCs w:val="28"/>
        </w:rPr>
      </w:pPr>
    </w:p>
    <w:p w14:paraId="545F0BEE" w14:textId="593D9802" w:rsidR="000762C8" w:rsidRDefault="000762C8" w:rsidP="000762C8">
      <w:pPr>
        <w:pStyle w:val="1"/>
        <w:ind w:firstLine="720"/>
        <w:jc w:val="both"/>
        <w:rPr>
          <w:rFonts w:ascii="Times New Roman" w:hAnsi="Times New Roman"/>
          <w:sz w:val="28"/>
          <w:szCs w:val="28"/>
          <w:lang w:val="ru-RU"/>
        </w:rPr>
      </w:pPr>
      <w:bookmarkStart w:id="15"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15"/>
    </w:p>
    <w:tbl>
      <w:tblPr>
        <w:tblStyle w:val="af"/>
        <w:tblW w:w="10348" w:type="dxa"/>
        <w:tblInd w:w="-572" w:type="dxa"/>
        <w:tblLayout w:type="fixed"/>
        <w:tblLook w:val="04A0" w:firstRow="1" w:lastRow="0" w:firstColumn="1" w:lastColumn="0" w:noHBand="0" w:noVBand="1"/>
      </w:tblPr>
      <w:tblGrid>
        <w:gridCol w:w="1843"/>
        <w:gridCol w:w="1843"/>
        <w:gridCol w:w="2835"/>
        <w:gridCol w:w="3827"/>
      </w:tblGrid>
      <w:tr w:rsidR="00202CD8" w14:paraId="7DFCC4CA" w14:textId="77777777" w:rsidTr="00CB2489">
        <w:tc>
          <w:tcPr>
            <w:tcW w:w="1843" w:type="dxa"/>
          </w:tcPr>
          <w:p w14:paraId="0F8317C5" w14:textId="521B97B0" w:rsidR="00202CD8" w:rsidRDefault="00202CD8" w:rsidP="00202CD8">
            <w:pPr>
              <w:rPr>
                <w:lang w:eastAsia="en-US"/>
              </w:rPr>
            </w:pPr>
            <w:r w:rsidRPr="004B1BFE">
              <w:rPr>
                <w:b/>
              </w:rPr>
              <w:t xml:space="preserve">Наименование компетенции </w:t>
            </w:r>
          </w:p>
        </w:tc>
        <w:tc>
          <w:tcPr>
            <w:tcW w:w="1843" w:type="dxa"/>
          </w:tcPr>
          <w:p w14:paraId="333398D7" w14:textId="079717DA" w:rsidR="00202CD8" w:rsidRDefault="00202CD8" w:rsidP="00202CD8">
            <w:pPr>
              <w:rPr>
                <w:lang w:eastAsia="en-US"/>
              </w:rPr>
            </w:pPr>
            <w:r w:rsidRPr="004B1BFE">
              <w:rPr>
                <w:b/>
              </w:rPr>
              <w:t xml:space="preserve">Наименование  индикаторов достижения компетенции </w:t>
            </w:r>
          </w:p>
        </w:tc>
        <w:tc>
          <w:tcPr>
            <w:tcW w:w="2835" w:type="dxa"/>
          </w:tcPr>
          <w:p w14:paraId="5D7B3364" w14:textId="4A7AC2AA" w:rsidR="00202CD8" w:rsidRDefault="00202CD8" w:rsidP="00202CD8">
            <w:pPr>
              <w:rPr>
                <w:lang w:eastAsia="en-US"/>
              </w:rPr>
            </w:pPr>
            <w:r w:rsidRPr="004B1BFE">
              <w:rPr>
                <w:b/>
              </w:rPr>
              <w:t>Результаты обучения ( умения и знания), соотнесенные с индикаторами достижения компетенции</w:t>
            </w:r>
          </w:p>
        </w:tc>
        <w:tc>
          <w:tcPr>
            <w:tcW w:w="3827" w:type="dxa"/>
          </w:tcPr>
          <w:p w14:paraId="5A6F6183" w14:textId="628ABDA3" w:rsidR="00202CD8" w:rsidRDefault="00202CD8" w:rsidP="00202CD8">
            <w:pPr>
              <w:rPr>
                <w:lang w:eastAsia="en-US"/>
              </w:rPr>
            </w:pPr>
            <w:r w:rsidRPr="004B1BFE">
              <w:rPr>
                <w:b/>
              </w:rPr>
              <w:t>Типовые контрольные задания</w:t>
            </w:r>
          </w:p>
        </w:tc>
      </w:tr>
      <w:tr w:rsidR="00C427C5" w14:paraId="0DBCEA9C" w14:textId="77777777" w:rsidTr="00CB2489">
        <w:tc>
          <w:tcPr>
            <w:tcW w:w="1843" w:type="dxa"/>
          </w:tcPr>
          <w:p w14:paraId="6516704B" w14:textId="37ADAF43" w:rsidR="00C427C5" w:rsidRDefault="00C427C5" w:rsidP="00C427C5">
            <w:pPr>
              <w:rPr>
                <w:lang w:eastAsia="en-US"/>
              </w:rPr>
            </w:pPr>
            <w:r w:rsidRPr="00C479C0">
              <w:t>ПК-2</w:t>
            </w:r>
            <w:r>
              <w:t>( ДКН-2)</w:t>
            </w:r>
            <w:r w:rsidRPr="00C479C0">
              <w:t xml:space="preserve"> Способность осуществлять прогнозирование развития фирмы, учитывая потребности международного рынка и возможности организации</w:t>
            </w:r>
          </w:p>
        </w:tc>
        <w:tc>
          <w:tcPr>
            <w:tcW w:w="1843" w:type="dxa"/>
          </w:tcPr>
          <w:p w14:paraId="7D04C1BC" w14:textId="77777777" w:rsidR="00C427C5" w:rsidRDefault="00C427C5" w:rsidP="00C427C5">
            <w:pPr>
              <w:pStyle w:val="af0"/>
              <w:ind w:left="-57" w:firstLine="57"/>
              <w:contextualSpacing/>
            </w:pPr>
            <w:r>
              <w:t>1.</w:t>
            </w:r>
            <w:r>
              <w:tab/>
              <w:t>Проводит сбор информации и выбор метода прогнозирования</w:t>
            </w:r>
          </w:p>
          <w:p w14:paraId="3A894946" w14:textId="77777777" w:rsidR="00C427C5" w:rsidRDefault="00C427C5" w:rsidP="00C427C5">
            <w:pPr>
              <w:pStyle w:val="af0"/>
              <w:ind w:left="-57" w:firstLine="57"/>
              <w:contextualSpacing/>
            </w:pPr>
            <w:r>
              <w:t>2.</w:t>
            </w:r>
            <w:r>
              <w:tab/>
              <w:t>Выявляет и формулирует стратегические альтернативы развития компании</w:t>
            </w:r>
          </w:p>
          <w:p w14:paraId="28DED147" w14:textId="3FCCE58F" w:rsidR="00C427C5" w:rsidRDefault="00C427C5" w:rsidP="00C427C5">
            <w:pPr>
              <w:rPr>
                <w:lang w:eastAsia="en-US"/>
              </w:rPr>
            </w:pPr>
            <w:r>
              <w:t>3.</w:t>
            </w:r>
            <w:r>
              <w:tab/>
              <w:t xml:space="preserve">Применяет метод прогнозирования и оценки полученного </w:t>
            </w:r>
            <w:r>
              <w:lastRenderedPageBreak/>
              <w:t>прогноза для принятия управленческого решения</w:t>
            </w:r>
          </w:p>
        </w:tc>
        <w:tc>
          <w:tcPr>
            <w:tcW w:w="2835" w:type="dxa"/>
          </w:tcPr>
          <w:p w14:paraId="0C0E6D74" w14:textId="1C17C269" w:rsidR="00C427C5" w:rsidRPr="00E41108" w:rsidRDefault="00C427C5" w:rsidP="00C427C5">
            <w:r w:rsidRPr="00E41108">
              <w:rPr>
                <w:b/>
              </w:rPr>
              <w:lastRenderedPageBreak/>
              <w:t>Знание</w:t>
            </w:r>
            <w:r w:rsidRPr="00E41108">
              <w:t xml:space="preserve"> экономических законов для анализа и описания основных стратегий и </w:t>
            </w:r>
            <w:r>
              <w:t>развития</w:t>
            </w:r>
            <w:r w:rsidRPr="00E41108">
              <w:t xml:space="preserve"> финансового рынка</w:t>
            </w:r>
            <w:r>
              <w:t xml:space="preserve"> конкретной страны с учетом рисков</w:t>
            </w:r>
          </w:p>
          <w:p w14:paraId="070F5714" w14:textId="7F3D215E" w:rsidR="00C427C5" w:rsidRDefault="00C427C5" w:rsidP="00C427C5">
            <w:pPr>
              <w:rPr>
                <w:lang w:eastAsia="en-US"/>
              </w:rPr>
            </w:pPr>
            <w:r w:rsidRPr="00E41108">
              <w:rPr>
                <w:b/>
              </w:rPr>
              <w:t>Умение</w:t>
            </w:r>
            <w:r w:rsidRPr="00E41108">
              <w:t xml:space="preserve"> </w:t>
            </w:r>
            <w:r>
              <w:t xml:space="preserve">составлять матрицы рисков и </w:t>
            </w:r>
            <w:r w:rsidRPr="00E41108">
              <w:t>обосновывать решения</w:t>
            </w:r>
            <w:r>
              <w:t>,</w:t>
            </w:r>
            <w:r w:rsidRPr="00E41108">
              <w:t xml:space="preserve"> </w:t>
            </w:r>
            <w:r>
              <w:t>связанные с анализом состояния инвестиций в экономику конкретной страны</w:t>
            </w:r>
          </w:p>
          <w:p w14:paraId="6735FF45" w14:textId="613D73A6" w:rsidR="00C427C5" w:rsidRDefault="00C427C5" w:rsidP="00C427C5">
            <w:pPr>
              <w:rPr>
                <w:lang w:eastAsia="en-US"/>
              </w:rPr>
            </w:pPr>
          </w:p>
          <w:p w14:paraId="197407D0" w14:textId="77777777" w:rsidR="00C427C5" w:rsidRDefault="00C427C5" w:rsidP="00C427C5">
            <w:pPr>
              <w:rPr>
                <w:b/>
              </w:rPr>
            </w:pPr>
            <w:r w:rsidRPr="00E41108">
              <w:rPr>
                <w:b/>
              </w:rPr>
              <w:t>Знание</w:t>
            </w:r>
          </w:p>
          <w:p w14:paraId="135C8384" w14:textId="77777777" w:rsidR="00C427C5" w:rsidRDefault="00C427C5" w:rsidP="00C427C5">
            <w:pPr>
              <w:rPr>
                <w:b/>
              </w:rPr>
            </w:pPr>
            <w:r w:rsidRPr="00E41108">
              <w:rPr>
                <w:b/>
              </w:rPr>
              <w:t>Умение</w:t>
            </w:r>
          </w:p>
          <w:p w14:paraId="5F2E2755" w14:textId="77777777" w:rsidR="00C427C5" w:rsidRDefault="00C427C5" w:rsidP="00C427C5">
            <w:pPr>
              <w:rPr>
                <w:b/>
              </w:rPr>
            </w:pPr>
          </w:p>
          <w:p w14:paraId="08A7D38E" w14:textId="77777777" w:rsidR="00C427C5" w:rsidRDefault="00C427C5" w:rsidP="00C427C5">
            <w:pPr>
              <w:rPr>
                <w:b/>
              </w:rPr>
            </w:pPr>
            <w:r w:rsidRPr="00E41108">
              <w:rPr>
                <w:b/>
              </w:rPr>
              <w:t>Знание</w:t>
            </w:r>
          </w:p>
          <w:p w14:paraId="0D8A8305" w14:textId="296BA2BD" w:rsidR="00C427C5" w:rsidRPr="00C427C5" w:rsidRDefault="00C427C5" w:rsidP="00C427C5">
            <w:pPr>
              <w:rPr>
                <w:lang w:eastAsia="en-US"/>
              </w:rPr>
            </w:pPr>
            <w:r w:rsidRPr="00E41108">
              <w:rPr>
                <w:b/>
              </w:rPr>
              <w:lastRenderedPageBreak/>
              <w:t>Умение</w:t>
            </w:r>
          </w:p>
        </w:tc>
        <w:tc>
          <w:tcPr>
            <w:tcW w:w="3827" w:type="dxa"/>
          </w:tcPr>
          <w:p w14:paraId="623F1EEA" w14:textId="77777777" w:rsidR="00C427C5" w:rsidRPr="006A369A" w:rsidRDefault="00C427C5" w:rsidP="00C427C5">
            <w:pPr>
              <w:pStyle w:val="Style18"/>
              <w:widowControl/>
              <w:spacing w:line="240" w:lineRule="auto"/>
              <w:ind w:firstLine="0"/>
              <w:rPr>
                <w:rFonts w:ascii="Times New Roman" w:hAnsi="Times New Roman"/>
                <w:b/>
                <w:u w:val="single"/>
              </w:rPr>
            </w:pPr>
            <w:r w:rsidRPr="006A369A">
              <w:rPr>
                <w:rFonts w:ascii="Times New Roman" w:hAnsi="Times New Roman"/>
                <w:b/>
                <w:u w:val="single"/>
              </w:rPr>
              <w:lastRenderedPageBreak/>
              <w:t xml:space="preserve">Задание 1: Что такое финансовая система? Какую роль </w:t>
            </w:r>
            <w:proofErr w:type="spellStart"/>
            <w:r w:rsidRPr="006A369A">
              <w:rPr>
                <w:rFonts w:ascii="Times New Roman" w:hAnsi="Times New Roman"/>
                <w:b/>
                <w:u w:val="single"/>
              </w:rPr>
              <w:t>сыгорала</w:t>
            </w:r>
            <w:proofErr w:type="spellEnd"/>
            <w:r w:rsidRPr="006A369A">
              <w:rPr>
                <w:rFonts w:ascii="Times New Roman" w:hAnsi="Times New Roman"/>
                <w:b/>
                <w:u w:val="single"/>
              </w:rPr>
              <w:t xml:space="preserve"> финансовая глобализация в развитии международных финансов?</w:t>
            </w:r>
          </w:p>
          <w:p w14:paraId="2A91DFAF" w14:textId="77777777" w:rsidR="00C427C5" w:rsidRPr="006A369A" w:rsidRDefault="00C427C5" w:rsidP="00C427C5">
            <w:pPr>
              <w:pStyle w:val="Style18"/>
              <w:widowControl/>
              <w:spacing w:line="240" w:lineRule="auto"/>
              <w:ind w:firstLine="0"/>
              <w:rPr>
                <w:rFonts w:ascii="Times New Roman" w:hAnsi="Times New Roman"/>
                <w:bCs/>
              </w:rPr>
            </w:pPr>
          </w:p>
          <w:p w14:paraId="393F0CE6" w14:textId="77777777" w:rsidR="00C427C5" w:rsidRPr="006A369A" w:rsidRDefault="00C427C5" w:rsidP="00C427C5">
            <w:pPr>
              <w:pStyle w:val="Style18"/>
              <w:widowControl/>
              <w:spacing w:line="240" w:lineRule="auto"/>
              <w:ind w:firstLine="0"/>
              <w:rPr>
                <w:rFonts w:ascii="Times New Roman" w:hAnsi="Times New Roman"/>
                <w:b/>
                <w:u w:val="single"/>
              </w:rPr>
            </w:pPr>
            <w:r w:rsidRPr="006A369A">
              <w:rPr>
                <w:rFonts w:ascii="Times New Roman" w:hAnsi="Times New Roman"/>
                <w:b/>
                <w:u w:val="single"/>
              </w:rPr>
              <w:t>Задание 2: Определить истинность суждений</w:t>
            </w:r>
          </w:p>
          <w:p w14:paraId="42DEA29B" w14:textId="77777777" w:rsidR="00C427C5" w:rsidRPr="006A369A"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sidRPr="006A369A">
              <w:rPr>
                <w:rStyle w:val="FontStyle68"/>
                <w:rFonts w:asciiTheme="majorBidi" w:hAnsiTheme="majorBidi" w:cstheme="majorBidi"/>
                <w:b w:val="0"/>
                <w:bCs w:val="0"/>
                <w:sz w:val="24"/>
                <w:szCs w:val="24"/>
              </w:rPr>
              <w:t>-</w:t>
            </w:r>
            <w:r w:rsidRPr="006A369A">
              <w:rPr>
                <w:rStyle w:val="FontStyle68"/>
                <w:rFonts w:asciiTheme="majorBidi" w:hAnsiTheme="majorBidi" w:cstheme="majorBidi"/>
                <w:b w:val="0"/>
                <w:sz w:val="24"/>
                <w:szCs w:val="24"/>
              </w:rPr>
              <w:t xml:space="preserve"> международные финансы – это отношения по поводу обмена и распределения мирового ВВП</w:t>
            </w:r>
          </w:p>
          <w:p w14:paraId="7210DFFC" w14:textId="77777777" w:rsidR="00C427C5" w:rsidRPr="006A369A"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sidRPr="006A369A">
              <w:rPr>
                <w:rStyle w:val="FontStyle68"/>
                <w:rFonts w:asciiTheme="majorBidi" w:hAnsiTheme="majorBidi" w:cstheme="majorBidi"/>
                <w:b w:val="0"/>
                <w:sz w:val="24"/>
                <w:szCs w:val="24"/>
              </w:rPr>
              <w:t>- финансовая глобализация способствует стабильному и устойчивому развития мирового финансового рынка</w:t>
            </w:r>
          </w:p>
          <w:p w14:paraId="0C6DB1EC"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sidRPr="006A369A">
              <w:rPr>
                <w:rStyle w:val="FontStyle68"/>
                <w:rFonts w:asciiTheme="majorBidi" w:hAnsiTheme="majorBidi" w:cstheme="majorBidi"/>
                <w:b w:val="0"/>
                <w:sz w:val="24"/>
                <w:szCs w:val="24"/>
              </w:rPr>
              <w:t>- для международных финансов характерны четкая закономерность развития и высокая степень предсказуемости</w:t>
            </w:r>
          </w:p>
          <w:p w14:paraId="674F6973"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Pr>
                <w:rStyle w:val="FontStyle68"/>
                <w:rFonts w:asciiTheme="majorBidi" w:hAnsiTheme="majorBidi" w:cstheme="majorBidi"/>
                <w:b w:val="0"/>
                <w:sz w:val="24"/>
                <w:szCs w:val="24"/>
              </w:rPr>
              <w:lastRenderedPageBreak/>
              <w:t>Задание 3: выбрать правильный ответ:</w:t>
            </w:r>
          </w:p>
          <w:p w14:paraId="6C8D3BE3"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Pr>
                <w:rStyle w:val="FontStyle68"/>
                <w:rFonts w:asciiTheme="majorBidi" w:hAnsiTheme="majorBidi" w:cstheme="majorBidi"/>
                <w:b w:val="0"/>
                <w:sz w:val="24"/>
                <w:szCs w:val="24"/>
              </w:rPr>
              <w:t>В условиях глобального финансового рынка локальные финансовые кризисы:</w:t>
            </w:r>
          </w:p>
          <w:p w14:paraId="013F6EE0"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Pr>
                <w:rStyle w:val="FontStyle68"/>
                <w:rFonts w:asciiTheme="majorBidi" w:hAnsiTheme="majorBidi" w:cstheme="majorBidi"/>
                <w:b w:val="0"/>
                <w:sz w:val="24"/>
                <w:szCs w:val="24"/>
              </w:rPr>
              <w:t>а) перерастают в региональные и мировые кризисы</w:t>
            </w:r>
          </w:p>
          <w:p w14:paraId="798D4124"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Pr>
                <w:rStyle w:val="FontStyle68"/>
                <w:rFonts w:asciiTheme="majorBidi" w:hAnsiTheme="majorBidi" w:cstheme="majorBidi"/>
                <w:b w:val="0"/>
                <w:sz w:val="24"/>
                <w:szCs w:val="24"/>
              </w:rPr>
              <w:t>б) существенно ослабляются</w:t>
            </w:r>
          </w:p>
          <w:p w14:paraId="3B090401" w14:textId="77777777" w:rsidR="00C427C5" w:rsidRDefault="00C427C5" w:rsidP="00C427C5">
            <w:pPr>
              <w:pStyle w:val="Style18"/>
              <w:widowControl/>
              <w:spacing w:line="240" w:lineRule="auto"/>
              <w:ind w:firstLine="0"/>
              <w:jc w:val="both"/>
              <w:rPr>
                <w:rStyle w:val="FontStyle68"/>
                <w:rFonts w:asciiTheme="majorBidi" w:hAnsiTheme="majorBidi" w:cstheme="majorBidi"/>
                <w:b w:val="0"/>
                <w:sz w:val="24"/>
                <w:szCs w:val="24"/>
              </w:rPr>
            </w:pPr>
            <w:r>
              <w:rPr>
                <w:rStyle w:val="FontStyle68"/>
                <w:rFonts w:asciiTheme="majorBidi" w:hAnsiTheme="majorBidi" w:cstheme="majorBidi"/>
                <w:b w:val="0"/>
                <w:sz w:val="24"/>
                <w:szCs w:val="24"/>
              </w:rPr>
              <w:t>в) не влияют на мировою экономику</w:t>
            </w:r>
          </w:p>
          <w:p w14:paraId="728C5C46" w14:textId="63EB7E64" w:rsidR="00C427C5" w:rsidRDefault="00C427C5" w:rsidP="00C427C5">
            <w:pPr>
              <w:rPr>
                <w:lang w:eastAsia="en-US"/>
              </w:rPr>
            </w:pPr>
            <w:r>
              <w:rPr>
                <w:rStyle w:val="FontStyle68"/>
                <w:rFonts w:asciiTheme="majorBidi" w:hAnsiTheme="majorBidi" w:cstheme="majorBidi"/>
                <w:b w:val="0"/>
                <w:sz w:val="24"/>
                <w:szCs w:val="24"/>
              </w:rPr>
              <w:t>г) быстро затухают</w:t>
            </w:r>
          </w:p>
        </w:tc>
      </w:tr>
      <w:tr w:rsidR="00C427C5" w14:paraId="6E5C529C" w14:textId="77777777" w:rsidTr="00CB2489">
        <w:tc>
          <w:tcPr>
            <w:tcW w:w="1843" w:type="dxa"/>
          </w:tcPr>
          <w:p w14:paraId="685A6567" w14:textId="0E114B38" w:rsidR="00C427C5" w:rsidRPr="00C479C0" w:rsidRDefault="00C427C5" w:rsidP="00C427C5">
            <w:r>
              <w:lastRenderedPageBreak/>
              <w:t xml:space="preserve">ПКН-1 </w:t>
            </w:r>
            <w:r w:rsidRPr="00826A40">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w:t>
            </w:r>
            <w:r>
              <w:t xml:space="preserve"> анализа актуальных практик управления</w:t>
            </w:r>
          </w:p>
        </w:tc>
        <w:tc>
          <w:tcPr>
            <w:tcW w:w="1843" w:type="dxa"/>
          </w:tcPr>
          <w:p w14:paraId="46E2BA7E" w14:textId="77777777" w:rsidR="00C427C5" w:rsidRPr="00C427C5" w:rsidRDefault="00C427C5" w:rsidP="00C427C5">
            <w:pPr>
              <w:rPr>
                <w:rFonts w:eastAsia="Calibri"/>
                <w:lang w:eastAsia="en-US"/>
              </w:rPr>
            </w:pPr>
            <w:r w:rsidRPr="00C427C5">
              <w:rPr>
                <w:rFonts w:eastAsia="Calibri"/>
                <w:lang w:eastAsia="en-US"/>
              </w:rPr>
              <w:t>1. Демонстрирует знания теории и практики управления, а также современных тенденций развития менеджмента, как науки.</w:t>
            </w:r>
          </w:p>
          <w:p w14:paraId="03194A18" w14:textId="77777777" w:rsidR="00C427C5" w:rsidRPr="00C427C5" w:rsidRDefault="00C427C5" w:rsidP="00C427C5">
            <w:pPr>
              <w:tabs>
                <w:tab w:val="left" w:pos="1418"/>
              </w:tabs>
              <w:rPr>
                <w:rFonts w:eastAsia="Calibri"/>
                <w:lang w:eastAsia="en-US"/>
              </w:rPr>
            </w:pPr>
            <w:r w:rsidRPr="00C427C5">
              <w:rPr>
                <w:rFonts w:eastAsia="Calibri"/>
                <w:lang w:eastAsia="en-US"/>
              </w:rPr>
              <w:t>2. Обладает умением выявлять необходимость изменений в социально-экономических системах и организовывать реализацию таких изменений</w:t>
            </w:r>
          </w:p>
          <w:p w14:paraId="6EF11348" w14:textId="7C3C37C8" w:rsidR="00C427C5" w:rsidRDefault="00C427C5" w:rsidP="00C427C5">
            <w:r w:rsidRPr="00C427C5">
              <w:rPr>
                <w:rFonts w:eastAsia="Calibri"/>
                <w:lang w:eastAsia="en-US"/>
              </w:rPr>
              <w:t>3. Критически оценивает и обобщает имеющиеся теоретические концепции, подходы и управленческие практики</w:t>
            </w:r>
          </w:p>
        </w:tc>
        <w:tc>
          <w:tcPr>
            <w:tcW w:w="2835" w:type="dxa"/>
          </w:tcPr>
          <w:p w14:paraId="251FFF56" w14:textId="77777777" w:rsidR="00C427C5" w:rsidRPr="00226145" w:rsidRDefault="00C427C5" w:rsidP="00C427C5">
            <w:r w:rsidRPr="00226145">
              <w:rPr>
                <w:b/>
              </w:rPr>
              <w:t xml:space="preserve">Знание </w:t>
            </w:r>
            <w:r w:rsidRPr="00773A8D">
              <w:t>направлений</w:t>
            </w:r>
            <w:r>
              <w:rPr>
                <w:b/>
              </w:rPr>
              <w:t xml:space="preserve"> </w:t>
            </w:r>
            <w:r w:rsidRPr="00D638B4">
              <w:t>и взглядов</w:t>
            </w:r>
            <w:r>
              <w:rPr>
                <w:b/>
              </w:rPr>
              <w:t xml:space="preserve"> </w:t>
            </w:r>
            <w:r w:rsidRPr="00D638B4">
              <w:t>ведущих</w:t>
            </w:r>
            <w:r>
              <w:rPr>
                <w:b/>
              </w:rPr>
              <w:t xml:space="preserve"> </w:t>
            </w:r>
            <w:r>
              <w:t xml:space="preserve">научных школ экономической теории и менеджмента, методов и методик проведения экономического анализа </w:t>
            </w:r>
          </w:p>
          <w:p w14:paraId="317D9C74" w14:textId="749148C2" w:rsidR="00C427C5" w:rsidRDefault="00C427C5" w:rsidP="00C427C5">
            <w:pPr>
              <w:rPr>
                <w:b/>
              </w:rPr>
            </w:pPr>
            <w:r w:rsidRPr="00226145">
              <w:rPr>
                <w:b/>
              </w:rPr>
              <w:t>Умение</w:t>
            </w:r>
            <w:r w:rsidRPr="00226145">
              <w:t xml:space="preserve"> </w:t>
            </w:r>
            <w:r>
              <w:t>вычленять и определять важные, приоритетные и значимые явления и события в общественной жизни, отделять их от второстепенных и малозначительных.</w:t>
            </w:r>
          </w:p>
          <w:p w14:paraId="65C5B8DC" w14:textId="77777777" w:rsidR="00C427C5" w:rsidRPr="00C427C5" w:rsidRDefault="00C427C5" w:rsidP="00C427C5"/>
          <w:p w14:paraId="04A13849" w14:textId="7DA1C8A0" w:rsidR="00C427C5" w:rsidRDefault="00C427C5" w:rsidP="00C427C5"/>
          <w:p w14:paraId="22347455" w14:textId="77777777" w:rsidR="00C427C5" w:rsidRDefault="00C427C5" w:rsidP="00C427C5">
            <w:pPr>
              <w:rPr>
                <w:b/>
              </w:rPr>
            </w:pPr>
            <w:r w:rsidRPr="00E41108">
              <w:rPr>
                <w:b/>
              </w:rPr>
              <w:t>Знание</w:t>
            </w:r>
          </w:p>
          <w:p w14:paraId="515FAAAF" w14:textId="77777777" w:rsidR="00C427C5" w:rsidRDefault="00C427C5" w:rsidP="00C427C5">
            <w:pPr>
              <w:rPr>
                <w:b/>
              </w:rPr>
            </w:pPr>
            <w:r w:rsidRPr="00E41108">
              <w:rPr>
                <w:b/>
              </w:rPr>
              <w:t>Умение</w:t>
            </w:r>
          </w:p>
          <w:p w14:paraId="5E23D231" w14:textId="77777777" w:rsidR="00C427C5" w:rsidRDefault="00C427C5" w:rsidP="00C427C5">
            <w:pPr>
              <w:rPr>
                <w:b/>
              </w:rPr>
            </w:pPr>
          </w:p>
          <w:p w14:paraId="1F437ABE" w14:textId="77777777" w:rsidR="00C427C5" w:rsidRDefault="00C427C5" w:rsidP="00C427C5">
            <w:pPr>
              <w:rPr>
                <w:b/>
              </w:rPr>
            </w:pPr>
            <w:r w:rsidRPr="00E41108">
              <w:rPr>
                <w:b/>
              </w:rPr>
              <w:t>Знание</w:t>
            </w:r>
          </w:p>
          <w:p w14:paraId="429A9BCF" w14:textId="7AC895CC" w:rsidR="00C427C5" w:rsidRPr="00C427C5" w:rsidRDefault="00C427C5" w:rsidP="00C427C5">
            <w:r w:rsidRPr="00E41108">
              <w:rPr>
                <w:b/>
              </w:rPr>
              <w:t>Умение</w:t>
            </w:r>
          </w:p>
        </w:tc>
        <w:tc>
          <w:tcPr>
            <w:tcW w:w="3827" w:type="dxa"/>
          </w:tcPr>
          <w:p w14:paraId="4B604407" w14:textId="77777777" w:rsidR="00C427C5" w:rsidRDefault="00C427C5" w:rsidP="00C427C5">
            <w:r w:rsidRPr="008431BD">
              <w:rPr>
                <w:b/>
                <w:u w:val="single"/>
              </w:rPr>
              <w:t xml:space="preserve">Задание </w:t>
            </w:r>
            <w:proofErr w:type="gramStart"/>
            <w:r w:rsidRPr="008431BD">
              <w:rPr>
                <w:b/>
                <w:u w:val="single"/>
              </w:rPr>
              <w:t>1:</w:t>
            </w:r>
            <w:r w:rsidRPr="008431BD">
              <w:t xml:space="preserve">  </w:t>
            </w:r>
            <w:r>
              <w:t>Интенсификацию</w:t>
            </w:r>
            <w:proofErr w:type="gramEnd"/>
            <w:r>
              <w:t xml:space="preserve"> финансовой глобализации в наибольшей степени обусловил:</w:t>
            </w:r>
          </w:p>
          <w:p w14:paraId="471E9570" w14:textId="77777777" w:rsidR="00C427C5" w:rsidRDefault="00C427C5" w:rsidP="00C427C5">
            <w:r>
              <w:t>а) активное развитие информационных технологий</w:t>
            </w:r>
          </w:p>
          <w:p w14:paraId="7B57BBCE" w14:textId="77777777" w:rsidR="00C427C5" w:rsidRDefault="00C427C5" w:rsidP="00C427C5">
            <w:r>
              <w:t>б) резкое сокращение издержек в области передачи информации</w:t>
            </w:r>
          </w:p>
          <w:p w14:paraId="6FCCD108" w14:textId="77777777" w:rsidR="00C427C5" w:rsidRDefault="00C427C5" w:rsidP="00C427C5">
            <w:r>
              <w:t xml:space="preserve"> в) масштабное внедрение </w:t>
            </w:r>
            <w:proofErr w:type="spellStart"/>
            <w:r>
              <w:t>экологичных</w:t>
            </w:r>
            <w:proofErr w:type="spellEnd"/>
            <w:r>
              <w:t xml:space="preserve"> и безопасных производств</w:t>
            </w:r>
          </w:p>
          <w:p w14:paraId="1F7C2235" w14:textId="77777777" w:rsidR="00C427C5" w:rsidRDefault="00C427C5" w:rsidP="00C427C5">
            <w:r>
              <w:t>г) автоматизация сельского хозяйства и рыболовства</w:t>
            </w:r>
          </w:p>
          <w:p w14:paraId="7839204B" w14:textId="77777777" w:rsidR="00C427C5" w:rsidRDefault="00C427C5" w:rsidP="00C427C5">
            <w:r w:rsidRPr="008431BD">
              <w:rPr>
                <w:b/>
                <w:u w:val="single"/>
              </w:rPr>
              <w:t>Задание 2:</w:t>
            </w:r>
            <w:r w:rsidRPr="008431BD">
              <w:t xml:space="preserve"> Что </w:t>
            </w:r>
            <w:r>
              <w:t>такое «международная финансовая информация»? Раскройте функции информационных агентств в системе международных финансов.</w:t>
            </w:r>
          </w:p>
          <w:p w14:paraId="4298E3AB" w14:textId="77777777" w:rsidR="00C427C5" w:rsidRDefault="00C427C5" w:rsidP="00C427C5">
            <w:r w:rsidRPr="008431BD">
              <w:rPr>
                <w:b/>
                <w:u w:val="single"/>
              </w:rPr>
              <w:t xml:space="preserve">Задание </w:t>
            </w:r>
            <w:r>
              <w:rPr>
                <w:b/>
                <w:u w:val="single"/>
              </w:rPr>
              <w:t>3</w:t>
            </w:r>
            <w:r w:rsidRPr="008431BD">
              <w:rPr>
                <w:b/>
                <w:u w:val="single"/>
              </w:rPr>
              <w:t>:</w:t>
            </w:r>
            <w:r>
              <w:rPr>
                <w:b/>
                <w:u w:val="single"/>
              </w:rPr>
              <w:t xml:space="preserve"> </w:t>
            </w:r>
            <w:r>
              <w:t>Определите сущность концепции асимметрии финансовой информации</w:t>
            </w:r>
          </w:p>
          <w:p w14:paraId="7E62EBDD" w14:textId="77777777" w:rsidR="00C427C5" w:rsidRDefault="00C427C5" w:rsidP="00C427C5">
            <w:r w:rsidRPr="008431BD">
              <w:rPr>
                <w:b/>
                <w:u w:val="single"/>
              </w:rPr>
              <w:t xml:space="preserve">Задание </w:t>
            </w:r>
            <w:r>
              <w:rPr>
                <w:b/>
                <w:u w:val="single"/>
              </w:rPr>
              <w:t>4</w:t>
            </w:r>
            <w:r w:rsidRPr="008431BD">
              <w:rPr>
                <w:b/>
                <w:u w:val="single"/>
              </w:rPr>
              <w:t>:</w:t>
            </w:r>
            <w:r>
              <w:rPr>
                <w:b/>
                <w:u w:val="single"/>
              </w:rPr>
              <w:t xml:space="preserve"> </w:t>
            </w:r>
            <w:r>
              <w:t>Оцените роль рейтинговых агентств в формировании рыночной информации с позиции объективности и участников рынка, акционеров, менеджмента компаний, государств</w:t>
            </w:r>
          </w:p>
          <w:p w14:paraId="33FF67D6" w14:textId="77777777" w:rsidR="00C427C5" w:rsidRDefault="00C427C5" w:rsidP="00C427C5">
            <w:r w:rsidRPr="008431BD">
              <w:rPr>
                <w:b/>
                <w:u w:val="single"/>
              </w:rPr>
              <w:t xml:space="preserve">Задание </w:t>
            </w:r>
            <w:r>
              <w:rPr>
                <w:b/>
                <w:u w:val="single"/>
              </w:rPr>
              <w:t>4</w:t>
            </w:r>
            <w:r w:rsidRPr="008431BD">
              <w:rPr>
                <w:b/>
                <w:u w:val="single"/>
              </w:rPr>
              <w:t>:</w:t>
            </w:r>
            <w:r>
              <w:rPr>
                <w:b/>
                <w:u w:val="single"/>
              </w:rPr>
              <w:t xml:space="preserve"> </w:t>
            </w:r>
            <w:r w:rsidRPr="008431BD">
              <w:t xml:space="preserve">ознакомиться с </w:t>
            </w:r>
            <w:r>
              <w:t>деятельностью международных рейтинговых агентств и определить верность суждений, аргументируйте ответы:</w:t>
            </w:r>
          </w:p>
          <w:p w14:paraId="683F3B9B" w14:textId="77777777" w:rsidR="00C427C5" w:rsidRDefault="00C427C5" w:rsidP="00C427C5">
            <w:r>
              <w:t>1. Рейтинги – единственные объективные показатели развития субъектов:</w:t>
            </w:r>
          </w:p>
          <w:p w14:paraId="5CDE925B" w14:textId="77777777" w:rsidR="00C427C5" w:rsidRDefault="00C427C5" w:rsidP="00C427C5">
            <w:r>
              <w:t>2. Финансовая информация - неосновной фактор принятия грамотного управленческого решения</w:t>
            </w:r>
          </w:p>
          <w:p w14:paraId="61A1A039" w14:textId="77777777" w:rsidR="00C427C5" w:rsidRDefault="00C427C5" w:rsidP="00C427C5">
            <w:r>
              <w:lastRenderedPageBreak/>
              <w:t>3. Международная финансовая информация является неотъемлемым элементом инфраструктуры международных финансов</w:t>
            </w:r>
          </w:p>
          <w:p w14:paraId="3AE7EC2D" w14:textId="4E7432B6" w:rsidR="00C427C5" w:rsidRPr="006A369A" w:rsidRDefault="00C427C5" w:rsidP="00C427C5">
            <w:pPr>
              <w:rPr>
                <w:b/>
                <w:u w:val="single"/>
              </w:rPr>
            </w:pPr>
            <w:r w:rsidRPr="008431BD">
              <w:rPr>
                <w:b/>
                <w:u w:val="single"/>
              </w:rPr>
              <w:t xml:space="preserve">Задание </w:t>
            </w:r>
            <w:r>
              <w:rPr>
                <w:b/>
                <w:u w:val="single"/>
              </w:rPr>
              <w:t>5</w:t>
            </w:r>
            <w:r w:rsidRPr="008431BD">
              <w:rPr>
                <w:b/>
                <w:u w:val="single"/>
              </w:rPr>
              <w:t>:</w:t>
            </w:r>
            <w:r>
              <w:rPr>
                <w:b/>
                <w:u w:val="single"/>
              </w:rPr>
              <w:t xml:space="preserve"> </w:t>
            </w:r>
            <w:r w:rsidRPr="008431BD">
              <w:t xml:space="preserve">На основе данных </w:t>
            </w:r>
            <w:r>
              <w:t xml:space="preserve">Мирового банка </w:t>
            </w:r>
            <w:r w:rsidRPr="008431BD">
              <w:t>по странам мира</w:t>
            </w:r>
            <w:r>
              <w:t xml:space="preserve"> провести динамический и сравнительный анализ показателей, приняв за базу сравнения данные по России</w:t>
            </w:r>
          </w:p>
        </w:tc>
      </w:tr>
      <w:tr w:rsidR="00C427C5" w14:paraId="67612EEC" w14:textId="77777777" w:rsidTr="00FD32A3">
        <w:tc>
          <w:tcPr>
            <w:tcW w:w="1843" w:type="dxa"/>
          </w:tcPr>
          <w:p w14:paraId="5AD797BD" w14:textId="09EF118E" w:rsidR="00C427C5" w:rsidRDefault="00C427C5" w:rsidP="00C427C5">
            <w:r>
              <w:lastRenderedPageBreak/>
              <w:t xml:space="preserve">ПКН-4 </w:t>
            </w:r>
            <w:r w:rsidRPr="004C106E">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843" w:type="dxa"/>
            <w:tcBorders>
              <w:top w:val="single" w:sz="4" w:space="0" w:color="auto"/>
              <w:left w:val="single" w:sz="4" w:space="0" w:color="auto"/>
              <w:bottom w:val="single" w:sz="4" w:space="0" w:color="auto"/>
              <w:right w:val="single" w:sz="4" w:space="0" w:color="auto"/>
            </w:tcBorders>
          </w:tcPr>
          <w:p w14:paraId="63B2C536" w14:textId="77777777" w:rsidR="00C427C5" w:rsidRPr="00705D9B" w:rsidRDefault="00C427C5" w:rsidP="00C427C5">
            <w:pPr>
              <w:tabs>
                <w:tab w:val="left" w:pos="1418"/>
              </w:tabs>
            </w:pPr>
            <w:r w:rsidRPr="00705D9B">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5C44A4B2" w14:textId="77777777" w:rsidR="00C427C5" w:rsidRPr="0074269D" w:rsidRDefault="00C427C5" w:rsidP="00C427C5">
            <w:pPr>
              <w:tabs>
                <w:tab w:val="left" w:pos="1418"/>
              </w:tabs>
            </w:pPr>
            <w:r w:rsidRPr="00590C68">
              <w:t>2</w:t>
            </w:r>
            <w:r w:rsidRPr="0074269D">
              <w:t>. Демонстрирует владение методами управления бизнес-процессами и их реинжиниринга.</w:t>
            </w:r>
          </w:p>
          <w:p w14:paraId="506F3913" w14:textId="77777777" w:rsidR="00C427C5" w:rsidRPr="00705D9B" w:rsidRDefault="00C427C5" w:rsidP="00C427C5">
            <w:pPr>
              <w:tabs>
                <w:tab w:val="left" w:pos="1418"/>
              </w:tabs>
            </w:pPr>
            <w:r>
              <w:t>3</w:t>
            </w:r>
            <w:r w:rsidRPr="00705D9B">
              <w:t>. Реализует способность управления материальными и финансовыми потоками</w:t>
            </w:r>
            <w:r w:rsidRPr="00705D9B">
              <w:rPr>
                <w:strike/>
              </w:rPr>
              <w:t>.</w:t>
            </w:r>
          </w:p>
          <w:p w14:paraId="1BE5186F" w14:textId="55ED63C5" w:rsidR="00C427C5" w:rsidRPr="00826A40" w:rsidRDefault="00C427C5" w:rsidP="00C427C5">
            <w:r>
              <w:t>4</w:t>
            </w:r>
            <w:r w:rsidRPr="00590C68">
              <w:t>. Выявляет риски, существующие в деятельности организации, и управляет ими</w:t>
            </w:r>
          </w:p>
        </w:tc>
        <w:tc>
          <w:tcPr>
            <w:tcW w:w="2835" w:type="dxa"/>
          </w:tcPr>
          <w:p w14:paraId="41EFF39A" w14:textId="77777777" w:rsidR="00C427C5" w:rsidRDefault="00C427C5" w:rsidP="00C427C5">
            <w:pPr>
              <w:rPr>
                <w:rFonts w:eastAsia="Calibri"/>
                <w:lang w:eastAsia="en-US"/>
              </w:rPr>
            </w:pPr>
            <w:r w:rsidRPr="00DD1F48">
              <w:rPr>
                <w:b/>
              </w:rPr>
              <w:t>Знание</w:t>
            </w:r>
            <w:r w:rsidRPr="00DD1F48">
              <w:rPr>
                <w:rFonts w:eastAsia="Calibri"/>
                <w:lang w:eastAsia="en-US"/>
              </w:rPr>
              <w:t xml:space="preserve"> </w:t>
            </w:r>
            <w:r>
              <w:rPr>
                <w:rFonts w:eastAsia="Calibri"/>
                <w:lang w:eastAsia="en-US"/>
              </w:rPr>
              <w:t>теории корпоративных финансов, видов финансовых потоков компании, теории рисков и методов их оценки.</w:t>
            </w:r>
          </w:p>
          <w:p w14:paraId="3EE72DF2" w14:textId="13C1B4B3" w:rsidR="00C427C5" w:rsidRDefault="00C427C5" w:rsidP="00C427C5">
            <w:r w:rsidRPr="004D4012">
              <w:rPr>
                <w:rFonts w:eastAsia="Calibri"/>
                <w:b/>
                <w:lang w:eastAsia="en-US"/>
              </w:rPr>
              <w:t xml:space="preserve">Умение </w:t>
            </w:r>
            <w:r>
              <w:rPr>
                <w:rFonts w:eastAsia="Calibri"/>
                <w:lang w:eastAsia="en-US"/>
              </w:rPr>
              <w:t xml:space="preserve">извлекать концептуальную информацию из источников данных и </w:t>
            </w:r>
            <w:r w:rsidRPr="004D4012">
              <w:rPr>
                <w:rFonts w:eastAsia="Calibri"/>
                <w:lang w:eastAsia="en-US"/>
              </w:rPr>
              <w:t xml:space="preserve">анализировать </w:t>
            </w:r>
            <w:r>
              <w:rPr>
                <w:rFonts w:eastAsia="Calibri"/>
                <w:lang w:eastAsia="en-US"/>
              </w:rPr>
              <w:t>состояние компании и рынка с учетом ткущей стадии жизненных циклов различной продолжительности</w:t>
            </w:r>
          </w:p>
          <w:p w14:paraId="093DF0E0" w14:textId="6988F37B" w:rsidR="00C427C5" w:rsidRDefault="00C427C5" w:rsidP="00C427C5"/>
          <w:p w14:paraId="66797419" w14:textId="77777777" w:rsidR="00C427C5" w:rsidRDefault="00C427C5" w:rsidP="00C427C5">
            <w:pPr>
              <w:rPr>
                <w:b/>
              </w:rPr>
            </w:pPr>
            <w:r w:rsidRPr="00E41108">
              <w:rPr>
                <w:b/>
              </w:rPr>
              <w:t>Знание</w:t>
            </w:r>
          </w:p>
          <w:p w14:paraId="5C67D14D" w14:textId="77777777" w:rsidR="00C427C5" w:rsidRDefault="00C427C5" w:rsidP="00C427C5">
            <w:pPr>
              <w:rPr>
                <w:b/>
              </w:rPr>
            </w:pPr>
            <w:r w:rsidRPr="00E41108">
              <w:rPr>
                <w:b/>
              </w:rPr>
              <w:t>Умение</w:t>
            </w:r>
          </w:p>
          <w:p w14:paraId="15D5583C" w14:textId="77777777" w:rsidR="00C427C5" w:rsidRDefault="00C427C5" w:rsidP="00C427C5">
            <w:pPr>
              <w:rPr>
                <w:b/>
              </w:rPr>
            </w:pPr>
          </w:p>
          <w:p w14:paraId="34A6A06F" w14:textId="77777777" w:rsidR="00C427C5" w:rsidRDefault="00C427C5" w:rsidP="00C427C5">
            <w:pPr>
              <w:rPr>
                <w:b/>
              </w:rPr>
            </w:pPr>
            <w:r w:rsidRPr="00E41108">
              <w:rPr>
                <w:b/>
              </w:rPr>
              <w:t>Знание</w:t>
            </w:r>
          </w:p>
          <w:p w14:paraId="45F1949E" w14:textId="020BFDC1" w:rsidR="00C427C5" w:rsidRDefault="00C427C5" w:rsidP="00C427C5">
            <w:r w:rsidRPr="00E41108">
              <w:rPr>
                <w:b/>
              </w:rPr>
              <w:t>Умение</w:t>
            </w:r>
          </w:p>
          <w:p w14:paraId="794F887B" w14:textId="77777777" w:rsidR="00C427C5" w:rsidRPr="00C427C5" w:rsidRDefault="00C427C5" w:rsidP="00C427C5"/>
          <w:p w14:paraId="21128A9D" w14:textId="3B886F1B" w:rsidR="00C427C5" w:rsidRDefault="00C427C5" w:rsidP="00C427C5"/>
          <w:p w14:paraId="0ABB9C40" w14:textId="77777777" w:rsidR="00C427C5" w:rsidRDefault="00C427C5" w:rsidP="00C427C5">
            <w:pPr>
              <w:rPr>
                <w:b/>
              </w:rPr>
            </w:pPr>
            <w:r w:rsidRPr="00E41108">
              <w:rPr>
                <w:b/>
              </w:rPr>
              <w:t>Знание</w:t>
            </w:r>
          </w:p>
          <w:p w14:paraId="5A65F766" w14:textId="77777777" w:rsidR="00C427C5" w:rsidRDefault="00C427C5" w:rsidP="00C427C5">
            <w:pPr>
              <w:rPr>
                <w:b/>
              </w:rPr>
            </w:pPr>
            <w:r w:rsidRPr="00E41108">
              <w:rPr>
                <w:b/>
              </w:rPr>
              <w:t>Умение</w:t>
            </w:r>
          </w:p>
          <w:p w14:paraId="14D0EE15" w14:textId="77777777" w:rsidR="00C427C5" w:rsidRDefault="00C427C5" w:rsidP="00C427C5">
            <w:pPr>
              <w:rPr>
                <w:b/>
              </w:rPr>
            </w:pPr>
          </w:p>
          <w:p w14:paraId="7C1B374C" w14:textId="4724CBDD" w:rsidR="00C427C5" w:rsidRPr="00C427C5" w:rsidRDefault="00C427C5" w:rsidP="00C427C5"/>
        </w:tc>
        <w:tc>
          <w:tcPr>
            <w:tcW w:w="3827" w:type="dxa"/>
          </w:tcPr>
          <w:p w14:paraId="1140E55A" w14:textId="77777777" w:rsidR="00C427C5" w:rsidRDefault="00C427C5" w:rsidP="00C427C5">
            <w:pPr>
              <w:pStyle w:val="af0"/>
              <w:ind w:left="0"/>
              <w:contextualSpacing/>
            </w:pPr>
            <w:r w:rsidRPr="00356DFE">
              <w:rPr>
                <w:b/>
                <w:u w:val="single"/>
              </w:rPr>
              <w:t xml:space="preserve">Задание 1: </w:t>
            </w:r>
            <w:r>
              <w:t>Дайте оценку современного состояния и структуры государственного долга в одной из европейских стран (по выбору)</w:t>
            </w:r>
          </w:p>
          <w:p w14:paraId="01AB6CA4" w14:textId="77777777" w:rsidR="00C427C5" w:rsidRDefault="00C427C5" w:rsidP="00C427C5">
            <w:pPr>
              <w:pStyle w:val="af0"/>
              <w:ind w:left="0"/>
              <w:contextualSpacing/>
            </w:pPr>
            <w:r w:rsidRPr="00356DFE">
              <w:rPr>
                <w:b/>
                <w:u w:val="single"/>
              </w:rPr>
              <w:t xml:space="preserve">Задание 2: </w:t>
            </w:r>
            <w:r>
              <w:t>Перечислите современные тенденции развития государственных финансов в зарубежной экономике</w:t>
            </w:r>
          </w:p>
          <w:p w14:paraId="287372DF" w14:textId="77777777" w:rsidR="00C427C5" w:rsidRPr="00356DFE" w:rsidRDefault="00C427C5" w:rsidP="00C427C5">
            <w:pPr>
              <w:pStyle w:val="af0"/>
              <w:ind w:left="0"/>
              <w:contextualSpacing/>
              <w:rPr>
                <w:b/>
                <w:u w:val="single"/>
              </w:rPr>
            </w:pPr>
            <w:r w:rsidRPr="00356DFE">
              <w:rPr>
                <w:b/>
                <w:u w:val="single"/>
              </w:rPr>
              <w:t xml:space="preserve">Задание </w:t>
            </w:r>
            <w:r>
              <w:rPr>
                <w:b/>
                <w:u w:val="single"/>
              </w:rPr>
              <w:t>3</w:t>
            </w:r>
            <w:r w:rsidRPr="00356DFE">
              <w:rPr>
                <w:b/>
                <w:u w:val="single"/>
              </w:rPr>
              <w:t>:</w:t>
            </w:r>
            <w:r>
              <w:rPr>
                <w:b/>
                <w:u w:val="single"/>
              </w:rPr>
              <w:t xml:space="preserve"> </w:t>
            </w:r>
            <w:proofErr w:type="gramStart"/>
            <w:r>
              <w:t>В</w:t>
            </w:r>
            <w:proofErr w:type="gramEnd"/>
            <w:r>
              <w:t xml:space="preserve"> чем состоят отрицательные последствия заемного финансирования бюджетного дефицита? Приведите примеры из практики зарубежных стран</w:t>
            </w:r>
          </w:p>
          <w:p w14:paraId="700A9DB1" w14:textId="77777777" w:rsidR="00C427C5" w:rsidRDefault="00C427C5" w:rsidP="00C427C5">
            <w:pPr>
              <w:pStyle w:val="af0"/>
              <w:ind w:left="0"/>
              <w:contextualSpacing/>
            </w:pPr>
            <w:r w:rsidRPr="00356DFE">
              <w:rPr>
                <w:b/>
                <w:u w:val="single"/>
              </w:rPr>
              <w:t xml:space="preserve">Задание </w:t>
            </w:r>
            <w:r>
              <w:rPr>
                <w:b/>
                <w:u w:val="single"/>
              </w:rPr>
              <w:t>4</w:t>
            </w:r>
            <w:r w:rsidRPr="00356DFE">
              <w:rPr>
                <w:b/>
                <w:u w:val="single"/>
              </w:rPr>
              <w:t>:</w:t>
            </w:r>
            <w:r>
              <w:rPr>
                <w:b/>
                <w:u w:val="single"/>
              </w:rPr>
              <w:t xml:space="preserve"> </w:t>
            </w:r>
            <w:r>
              <w:t>Какие показатели отражают эффективность государственного вмешательства в экономику и состояние государственных финансов?</w:t>
            </w:r>
          </w:p>
          <w:p w14:paraId="45DA6BAA" w14:textId="6250877C" w:rsidR="00C427C5" w:rsidRPr="008431BD" w:rsidRDefault="00C427C5" w:rsidP="00C427C5">
            <w:pPr>
              <w:rPr>
                <w:b/>
                <w:u w:val="single"/>
              </w:rPr>
            </w:pPr>
            <w:r w:rsidRPr="00356DFE">
              <w:rPr>
                <w:b/>
                <w:u w:val="single"/>
              </w:rPr>
              <w:t xml:space="preserve">Задание </w:t>
            </w:r>
            <w:r>
              <w:rPr>
                <w:b/>
                <w:u w:val="single"/>
              </w:rPr>
              <w:t>5</w:t>
            </w:r>
            <w:r w:rsidRPr="00356DFE">
              <w:rPr>
                <w:b/>
                <w:u w:val="single"/>
              </w:rPr>
              <w:t>:</w:t>
            </w:r>
            <w:r>
              <w:rPr>
                <w:b/>
                <w:u w:val="single"/>
              </w:rPr>
              <w:t xml:space="preserve"> </w:t>
            </w:r>
            <w:r>
              <w:t>Какие заемные источники финансирования бюджетного дефицита используются в российской и зарубежной практике на внутреннем и внешних рынках?</w:t>
            </w:r>
          </w:p>
        </w:tc>
      </w:tr>
    </w:tbl>
    <w:p w14:paraId="4D4C9999" w14:textId="3EF8C874" w:rsidR="00202CD8" w:rsidRDefault="00202CD8" w:rsidP="00202CD8">
      <w:pPr>
        <w:rPr>
          <w:lang w:eastAsia="en-US"/>
        </w:rPr>
      </w:pPr>
    </w:p>
    <w:p w14:paraId="7C192BAF" w14:textId="77777777" w:rsidR="00237342" w:rsidRDefault="00237342" w:rsidP="000762C8">
      <w:pPr>
        <w:pStyle w:val="afc"/>
        <w:spacing w:before="0"/>
        <w:ind w:left="851"/>
        <w:jc w:val="both"/>
        <w:rPr>
          <w:rFonts w:ascii="Times New Roman" w:hAnsi="Times New Roman"/>
          <w:b/>
          <w:sz w:val="28"/>
          <w:szCs w:val="28"/>
        </w:rPr>
      </w:pPr>
    </w:p>
    <w:p w14:paraId="4E5F6F06" w14:textId="5B83C8C5" w:rsidR="000762C8" w:rsidRDefault="000762C8" w:rsidP="000762C8">
      <w:pPr>
        <w:pStyle w:val="afc"/>
        <w:spacing w:before="0"/>
        <w:ind w:left="851"/>
        <w:jc w:val="both"/>
      </w:pPr>
      <w:r>
        <w:rPr>
          <w:rFonts w:ascii="Times New Roman" w:hAnsi="Times New Roman"/>
          <w:b/>
          <w:sz w:val="28"/>
          <w:szCs w:val="28"/>
        </w:rPr>
        <w:t xml:space="preserve">Вопросы для подготовки к </w:t>
      </w:r>
      <w:r w:rsidR="00C427C5">
        <w:rPr>
          <w:rFonts w:ascii="Times New Roman" w:hAnsi="Times New Roman"/>
          <w:b/>
          <w:sz w:val="28"/>
          <w:szCs w:val="28"/>
        </w:rPr>
        <w:t>Зачету/</w:t>
      </w:r>
      <w:r w:rsidR="00B37F49">
        <w:rPr>
          <w:rFonts w:ascii="Times New Roman" w:hAnsi="Times New Roman"/>
          <w:b/>
          <w:sz w:val="28"/>
          <w:szCs w:val="28"/>
        </w:rPr>
        <w:t xml:space="preserve"> </w:t>
      </w:r>
      <w:r w:rsidR="00C427C5">
        <w:rPr>
          <w:rFonts w:ascii="Times New Roman" w:hAnsi="Times New Roman"/>
          <w:b/>
          <w:sz w:val="28"/>
          <w:szCs w:val="28"/>
        </w:rPr>
        <w:t>Э</w:t>
      </w:r>
      <w:r w:rsidR="005D7A95">
        <w:rPr>
          <w:rFonts w:ascii="Times New Roman" w:hAnsi="Times New Roman"/>
          <w:b/>
          <w:sz w:val="28"/>
          <w:szCs w:val="28"/>
        </w:rPr>
        <w:t>кзамену</w:t>
      </w:r>
      <w:r>
        <w:rPr>
          <w:rFonts w:ascii="Times New Roman" w:hAnsi="Times New Roman"/>
          <w:b/>
          <w:sz w:val="28"/>
          <w:szCs w:val="28"/>
        </w:rPr>
        <w:t>.</w:t>
      </w:r>
    </w:p>
    <w:p w14:paraId="3E331245" w14:textId="704589FF" w:rsidR="00F44870" w:rsidRPr="00BB7247" w:rsidRDefault="00A65E2B" w:rsidP="008B6A37">
      <w:pPr>
        <w:pStyle w:val="24"/>
        <w:numPr>
          <w:ilvl w:val="0"/>
          <w:numId w:val="4"/>
        </w:numPr>
        <w:tabs>
          <w:tab w:val="num" w:pos="0"/>
        </w:tabs>
        <w:spacing w:after="0" w:line="240" w:lineRule="auto"/>
        <w:ind w:left="0" w:firstLine="0"/>
        <w:jc w:val="both"/>
        <w:rPr>
          <w:sz w:val="28"/>
          <w:szCs w:val="28"/>
        </w:rPr>
      </w:pPr>
      <w:r>
        <w:rPr>
          <w:sz w:val="28"/>
          <w:szCs w:val="28"/>
        </w:rPr>
        <w:t>Формы международного движения капиталов в современной мировой экономике.</w:t>
      </w:r>
    </w:p>
    <w:p w14:paraId="4850B9C8" w14:textId="51AB61DD" w:rsidR="00F44870" w:rsidRPr="00BB7247" w:rsidRDefault="005B02B2" w:rsidP="008B6A37">
      <w:pPr>
        <w:pStyle w:val="24"/>
        <w:numPr>
          <w:ilvl w:val="0"/>
          <w:numId w:val="4"/>
        </w:numPr>
        <w:tabs>
          <w:tab w:val="num" w:pos="0"/>
        </w:tabs>
        <w:spacing w:after="0" w:line="240" w:lineRule="auto"/>
        <w:ind w:left="0" w:firstLine="0"/>
        <w:jc w:val="both"/>
        <w:rPr>
          <w:sz w:val="28"/>
          <w:szCs w:val="28"/>
        </w:rPr>
      </w:pPr>
      <w:r>
        <w:rPr>
          <w:sz w:val="28"/>
          <w:szCs w:val="28"/>
        </w:rPr>
        <w:lastRenderedPageBreak/>
        <w:t>Международная валютная система. Функции международной валютной системы в современной мировой экономике</w:t>
      </w:r>
      <w:r w:rsidR="00F44870" w:rsidRPr="00BB7247">
        <w:rPr>
          <w:sz w:val="28"/>
          <w:szCs w:val="28"/>
        </w:rPr>
        <w:t>.</w:t>
      </w:r>
    </w:p>
    <w:p w14:paraId="5BF409E4" w14:textId="3B6BE60F" w:rsidR="00F44870" w:rsidRPr="00BB7247" w:rsidRDefault="005B02B2" w:rsidP="008B6A37">
      <w:pPr>
        <w:pStyle w:val="24"/>
        <w:numPr>
          <w:ilvl w:val="0"/>
          <w:numId w:val="4"/>
        </w:numPr>
        <w:tabs>
          <w:tab w:val="num" w:pos="0"/>
        </w:tabs>
        <w:spacing w:after="0" w:line="240" w:lineRule="auto"/>
        <w:ind w:left="0" w:firstLine="0"/>
        <w:jc w:val="both"/>
        <w:rPr>
          <w:sz w:val="28"/>
          <w:szCs w:val="28"/>
        </w:rPr>
      </w:pPr>
      <w:r>
        <w:rPr>
          <w:sz w:val="28"/>
          <w:szCs w:val="28"/>
        </w:rPr>
        <w:t>Формы международной инвестиционной деятельности</w:t>
      </w:r>
      <w:r w:rsidR="00F44870" w:rsidRPr="00BB7247">
        <w:rPr>
          <w:sz w:val="28"/>
          <w:szCs w:val="28"/>
        </w:rPr>
        <w:t xml:space="preserve">. </w:t>
      </w:r>
    </w:p>
    <w:p w14:paraId="3C2C60AC" w14:textId="0BA1F133" w:rsidR="00F44870" w:rsidRPr="00BB7247" w:rsidRDefault="005B02B2" w:rsidP="008B6A37">
      <w:pPr>
        <w:pStyle w:val="24"/>
        <w:numPr>
          <w:ilvl w:val="0"/>
          <w:numId w:val="4"/>
        </w:numPr>
        <w:tabs>
          <w:tab w:val="num" w:pos="0"/>
        </w:tabs>
        <w:spacing w:after="0" w:line="240" w:lineRule="auto"/>
        <w:ind w:left="0" w:firstLine="0"/>
        <w:jc w:val="both"/>
        <w:rPr>
          <w:sz w:val="28"/>
          <w:szCs w:val="28"/>
        </w:rPr>
      </w:pPr>
      <w:r>
        <w:rPr>
          <w:sz w:val="28"/>
          <w:szCs w:val="28"/>
        </w:rPr>
        <w:t>Теории международного движения капиталов</w:t>
      </w:r>
      <w:r w:rsidR="00F44870" w:rsidRPr="00BB7247">
        <w:rPr>
          <w:sz w:val="28"/>
          <w:szCs w:val="28"/>
        </w:rPr>
        <w:t>.</w:t>
      </w:r>
    </w:p>
    <w:p w14:paraId="0D856F18" w14:textId="6690BCC7" w:rsidR="00F44870" w:rsidRPr="00BB7247" w:rsidRDefault="005B02B2" w:rsidP="00484416">
      <w:pPr>
        <w:pStyle w:val="24"/>
        <w:numPr>
          <w:ilvl w:val="0"/>
          <w:numId w:val="4"/>
        </w:numPr>
        <w:tabs>
          <w:tab w:val="num" w:pos="0"/>
        </w:tabs>
        <w:spacing w:after="0" w:line="240" w:lineRule="auto"/>
        <w:ind w:left="0" w:firstLine="0"/>
        <w:jc w:val="both"/>
        <w:rPr>
          <w:sz w:val="28"/>
          <w:szCs w:val="28"/>
        </w:rPr>
      </w:pPr>
      <w:r>
        <w:rPr>
          <w:sz w:val="28"/>
          <w:szCs w:val="28"/>
        </w:rPr>
        <w:t>Прямые иностранные инвестиции, сущность и экономическое значение</w:t>
      </w:r>
      <w:r w:rsidR="00F44870" w:rsidRPr="00BB7247">
        <w:rPr>
          <w:sz w:val="28"/>
          <w:szCs w:val="28"/>
        </w:rPr>
        <w:t>.</w:t>
      </w:r>
    </w:p>
    <w:p w14:paraId="53039F91" w14:textId="0AB8508A" w:rsidR="00F44870" w:rsidRPr="00BB7247" w:rsidRDefault="005B02B2" w:rsidP="00484416">
      <w:pPr>
        <w:pStyle w:val="24"/>
        <w:numPr>
          <w:ilvl w:val="0"/>
          <w:numId w:val="4"/>
        </w:numPr>
        <w:tabs>
          <w:tab w:val="clear" w:pos="360"/>
          <w:tab w:val="num" w:pos="0"/>
        </w:tabs>
        <w:spacing w:after="0" w:line="240" w:lineRule="auto"/>
        <w:ind w:left="0" w:firstLine="0"/>
        <w:jc w:val="both"/>
        <w:rPr>
          <w:sz w:val="28"/>
          <w:szCs w:val="28"/>
        </w:rPr>
      </w:pPr>
      <w:r>
        <w:rPr>
          <w:sz w:val="28"/>
          <w:szCs w:val="28"/>
        </w:rPr>
        <w:t>Сущность и формы проявления процессов глобализации в мировой экономике</w:t>
      </w:r>
      <w:r w:rsidR="00F44870" w:rsidRPr="00BB7247">
        <w:rPr>
          <w:sz w:val="28"/>
          <w:szCs w:val="28"/>
        </w:rPr>
        <w:t>.</w:t>
      </w:r>
    </w:p>
    <w:p w14:paraId="17E28696" w14:textId="5BF69C3B" w:rsidR="00F44870" w:rsidRPr="00BB7247" w:rsidRDefault="005B02B2" w:rsidP="00484416">
      <w:pPr>
        <w:pStyle w:val="24"/>
        <w:numPr>
          <w:ilvl w:val="0"/>
          <w:numId w:val="4"/>
        </w:numPr>
        <w:tabs>
          <w:tab w:val="clear" w:pos="360"/>
          <w:tab w:val="num" w:pos="0"/>
        </w:tabs>
        <w:spacing w:after="0" w:line="240" w:lineRule="auto"/>
        <w:ind w:left="0" w:firstLine="0"/>
        <w:jc w:val="both"/>
        <w:rPr>
          <w:sz w:val="28"/>
          <w:szCs w:val="28"/>
        </w:rPr>
      </w:pPr>
      <w:r>
        <w:rPr>
          <w:sz w:val="28"/>
          <w:szCs w:val="28"/>
        </w:rPr>
        <w:t>Структура международного финансового рынка</w:t>
      </w:r>
      <w:r w:rsidR="00F44870" w:rsidRPr="00BB7247">
        <w:rPr>
          <w:sz w:val="28"/>
          <w:szCs w:val="28"/>
        </w:rPr>
        <w:t>.</w:t>
      </w:r>
    </w:p>
    <w:p w14:paraId="6851F897" w14:textId="46B6AA95" w:rsidR="00F44870" w:rsidRPr="00BB7247" w:rsidRDefault="005B02B2" w:rsidP="00484416">
      <w:pPr>
        <w:pStyle w:val="24"/>
        <w:numPr>
          <w:ilvl w:val="0"/>
          <w:numId w:val="4"/>
        </w:numPr>
        <w:tabs>
          <w:tab w:val="clear" w:pos="360"/>
          <w:tab w:val="num" w:pos="0"/>
        </w:tabs>
        <w:spacing w:after="0" w:line="240" w:lineRule="auto"/>
        <w:ind w:left="0" w:firstLine="0"/>
        <w:jc w:val="both"/>
        <w:rPr>
          <w:sz w:val="28"/>
          <w:szCs w:val="28"/>
        </w:rPr>
      </w:pPr>
      <w:r>
        <w:rPr>
          <w:sz w:val="28"/>
          <w:szCs w:val="28"/>
        </w:rPr>
        <w:t>Структура государственного внешнего долга</w:t>
      </w:r>
      <w:r w:rsidR="00F44870" w:rsidRPr="00BB7247">
        <w:rPr>
          <w:sz w:val="28"/>
          <w:szCs w:val="28"/>
        </w:rPr>
        <w:t>.</w:t>
      </w:r>
    </w:p>
    <w:p w14:paraId="2BBA995D" w14:textId="02152E05" w:rsidR="00F44870" w:rsidRPr="00BB7247" w:rsidRDefault="005B02B2" w:rsidP="00484416">
      <w:pPr>
        <w:pStyle w:val="24"/>
        <w:numPr>
          <w:ilvl w:val="0"/>
          <w:numId w:val="4"/>
        </w:numPr>
        <w:tabs>
          <w:tab w:val="clear" w:pos="360"/>
          <w:tab w:val="num" w:pos="0"/>
        </w:tabs>
        <w:spacing w:after="0" w:line="240" w:lineRule="auto"/>
        <w:ind w:left="0" w:firstLine="0"/>
        <w:jc w:val="both"/>
        <w:rPr>
          <w:sz w:val="28"/>
          <w:szCs w:val="28"/>
        </w:rPr>
      </w:pPr>
      <w:r>
        <w:rPr>
          <w:sz w:val="28"/>
          <w:szCs w:val="28"/>
        </w:rPr>
        <w:t xml:space="preserve">Особенности использования на рынке финансовых </w:t>
      </w:r>
      <w:proofErr w:type="spellStart"/>
      <w:r>
        <w:rPr>
          <w:sz w:val="28"/>
          <w:szCs w:val="28"/>
        </w:rPr>
        <w:t>деривативов</w:t>
      </w:r>
      <w:proofErr w:type="spellEnd"/>
      <w:r w:rsidR="00F44870" w:rsidRPr="00BB7247">
        <w:rPr>
          <w:sz w:val="28"/>
          <w:szCs w:val="28"/>
        </w:rPr>
        <w:t>.</w:t>
      </w:r>
    </w:p>
    <w:p w14:paraId="309A5CD4" w14:textId="044D958D" w:rsidR="00F44870" w:rsidRPr="00BB7247" w:rsidRDefault="005B02B2" w:rsidP="00484416">
      <w:pPr>
        <w:pStyle w:val="ac"/>
        <w:numPr>
          <w:ilvl w:val="0"/>
          <w:numId w:val="4"/>
        </w:numPr>
        <w:tabs>
          <w:tab w:val="clear" w:pos="360"/>
          <w:tab w:val="num" w:pos="0"/>
        </w:tabs>
        <w:spacing w:after="0"/>
        <w:ind w:left="0" w:firstLine="0"/>
        <w:jc w:val="both"/>
        <w:rPr>
          <w:sz w:val="28"/>
          <w:szCs w:val="28"/>
        </w:rPr>
      </w:pPr>
      <w:r>
        <w:rPr>
          <w:sz w:val="28"/>
          <w:szCs w:val="28"/>
        </w:rPr>
        <w:t>Формы осуществления прямых иностранных инвестиций</w:t>
      </w:r>
      <w:r w:rsidR="00F44870" w:rsidRPr="00BB7247">
        <w:rPr>
          <w:sz w:val="28"/>
          <w:szCs w:val="28"/>
        </w:rPr>
        <w:t>.</w:t>
      </w:r>
    </w:p>
    <w:p w14:paraId="2CE7F4E7" w14:textId="7DB43FF2" w:rsidR="00F44870" w:rsidRPr="00BB7247" w:rsidRDefault="00F44870" w:rsidP="00484416">
      <w:pPr>
        <w:pStyle w:val="24"/>
        <w:spacing w:after="0" w:line="240" w:lineRule="auto"/>
        <w:ind w:left="0"/>
        <w:rPr>
          <w:sz w:val="28"/>
          <w:szCs w:val="28"/>
        </w:rPr>
      </w:pPr>
      <w:r w:rsidRPr="00BB7247">
        <w:rPr>
          <w:sz w:val="28"/>
          <w:szCs w:val="28"/>
        </w:rPr>
        <w:t>1</w:t>
      </w:r>
      <w:r w:rsidR="001C0D8D">
        <w:rPr>
          <w:sz w:val="28"/>
          <w:szCs w:val="28"/>
        </w:rPr>
        <w:t>1</w:t>
      </w:r>
      <w:r w:rsidRPr="00BB7247">
        <w:rPr>
          <w:sz w:val="28"/>
          <w:szCs w:val="28"/>
        </w:rPr>
        <w:t xml:space="preserve">. </w:t>
      </w:r>
      <w:r w:rsidR="00F333A4">
        <w:rPr>
          <w:sz w:val="28"/>
          <w:szCs w:val="28"/>
        </w:rPr>
        <w:t>Показатели, определяющие состояние национальных валютных систем</w:t>
      </w:r>
      <w:r w:rsidRPr="00BB7247">
        <w:rPr>
          <w:sz w:val="28"/>
          <w:szCs w:val="28"/>
        </w:rPr>
        <w:t>.</w:t>
      </w:r>
    </w:p>
    <w:p w14:paraId="59AB0B1F" w14:textId="3141CDEC" w:rsidR="00F44870" w:rsidRPr="00BB7247" w:rsidRDefault="008B6A37" w:rsidP="00484416">
      <w:pPr>
        <w:pStyle w:val="24"/>
        <w:spacing w:after="0" w:line="240" w:lineRule="auto"/>
        <w:ind w:left="0"/>
        <w:rPr>
          <w:sz w:val="28"/>
          <w:szCs w:val="28"/>
        </w:rPr>
      </w:pPr>
      <w:r>
        <w:rPr>
          <w:sz w:val="28"/>
          <w:szCs w:val="28"/>
        </w:rPr>
        <w:t>1</w:t>
      </w:r>
      <w:r w:rsidR="001C0D8D">
        <w:rPr>
          <w:sz w:val="28"/>
          <w:szCs w:val="28"/>
        </w:rPr>
        <w:t>2</w:t>
      </w:r>
      <w:r w:rsidR="00F44870" w:rsidRPr="00BB7247">
        <w:rPr>
          <w:sz w:val="28"/>
          <w:szCs w:val="28"/>
        </w:rPr>
        <w:t xml:space="preserve">. </w:t>
      </w:r>
      <w:r w:rsidR="00F333A4">
        <w:rPr>
          <w:sz w:val="28"/>
          <w:szCs w:val="28"/>
        </w:rPr>
        <w:t>Валютный курс и факторы его определяющие</w:t>
      </w:r>
      <w:r w:rsidR="00F44870" w:rsidRPr="00BB7247">
        <w:rPr>
          <w:sz w:val="28"/>
          <w:szCs w:val="28"/>
        </w:rPr>
        <w:t>.</w:t>
      </w:r>
    </w:p>
    <w:p w14:paraId="11D68FDD" w14:textId="173E999B" w:rsidR="00F44870" w:rsidRPr="00BB7247" w:rsidRDefault="008B6A37" w:rsidP="00484416">
      <w:pPr>
        <w:pStyle w:val="24"/>
        <w:spacing w:after="0" w:line="240" w:lineRule="auto"/>
        <w:ind w:left="0"/>
        <w:rPr>
          <w:sz w:val="28"/>
          <w:szCs w:val="28"/>
        </w:rPr>
      </w:pPr>
      <w:r>
        <w:rPr>
          <w:sz w:val="28"/>
          <w:szCs w:val="28"/>
        </w:rPr>
        <w:t>1</w:t>
      </w:r>
      <w:r w:rsidR="001C0D8D">
        <w:rPr>
          <w:sz w:val="28"/>
          <w:szCs w:val="28"/>
        </w:rPr>
        <w:t>3</w:t>
      </w:r>
      <w:r w:rsidR="00F44870" w:rsidRPr="00BB7247">
        <w:rPr>
          <w:sz w:val="28"/>
          <w:szCs w:val="28"/>
        </w:rPr>
        <w:t>.</w:t>
      </w:r>
      <w:r w:rsidR="00F333A4">
        <w:rPr>
          <w:sz w:val="28"/>
          <w:szCs w:val="28"/>
        </w:rPr>
        <w:t>Сущность и содержание методов валютного регулирования</w:t>
      </w:r>
      <w:r w:rsidR="00F44870" w:rsidRPr="00BB7247">
        <w:rPr>
          <w:sz w:val="28"/>
          <w:szCs w:val="28"/>
        </w:rPr>
        <w:t>.</w:t>
      </w:r>
    </w:p>
    <w:p w14:paraId="6F59BE77" w14:textId="0700E704" w:rsidR="00F44870" w:rsidRPr="00BB7247" w:rsidRDefault="008B6A37" w:rsidP="00484416">
      <w:pPr>
        <w:pStyle w:val="24"/>
        <w:spacing w:after="0" w:line="240" w:lineRule="auto"/>
        <w:ind w:left="0"/>
        <w:rPr>
          <w:sz w:val="28"/>
          <w:szCs w:val="28"/>
        </w:rPr>
      </w:pPr>
      <w:r>
        <w:rPr>
          <w:sz w:val="28"/>
          <w:szCs w:val="28"/>
        </w:rPr>
        <w:t>1</w:t>
      </w:r>
      <w:r w:rsidR="001C0D8D">
        <w:rPr>
          <w:sz w:val="28"/>
          <w:szCs w:val="28"/>
        </w:rPr>
        <w:t>4</w:t>
      </w:r>
      <w:r w:rsidR="00F44870" w:rsidRPr="00BB7247">
        <w:rPr>
          <w:sz w:val="28"/>
          <w:szCs w:val="28"/>
        </w:rPr>
        <w:t xml:space="preserve">. </w:t>
      </w:r>
      <w:r w:rsidR="00F333A4">
        <w:rPr>
          <w:sz w:val="28"/>
          <w:szCs w:val="28"/>
        </w:rPr>
        <w:t xml:space="preserve">Евровалюты и характер их использования в рамках мировой валютной системы </w:t>
      </w:r>
    </w:p>
    <w:p w14:paraId="60ECC960" w14:textId="5DDDB4AF" w:rsidR="00F44870" w:rsidRPr="00BB7247" w:rsidRDefault="008B6A37" w:rsidP="00484416">
      <w:pPr>
        <w:pStyle w:val="24"/>
        <w:spacing w:after="0" w:line="240" w:lineRule="auto"/>
        <w:ind w:left="0"/>
        <w:rPr>
          <w:sz w:val="28"/>
          <w:szCs w:val="28"/>
        </w:rPr>
      </w:pPr>
      <w:r>
        <w:rPr>
          <w:sz w:val="28"/>
          <w:szCs w:val="28"/>
        </w:rPr>
        <w:t>1</w:t>
      </w:r>
      <w:r w:rsidR="001C0D8D">
        <w:rPr>
          <w:sz w:val="28"/>
          <w:szCs w:val="28"/>
        </w:rPr>
        <w:t>5</w:t>
      </w:r>
      <w:r w:rsidR="00F44870" w:rsidRPr="00BB7247">
        <w:rPr>
          <w:sz w:val="28"/>
          <w:szCs w:val="28"/>
        </w:rPr>
        <w:t>.</w:t>
      </w:r>
      <w:r w:rsidR="00F333A4">
        <w:rPr>
          <w:sz w:val="28"/>
          <w:szCs w:val="28"/>
        </w:rPr>
        <w:t xml:space="preserve"> Состав институциональных субъектов мирового финансового рынка.</w:t>
      </w:r>
    </w:p>
    <w:p w14:paraId="76F6424F" w14:textId="3056F834" w:rsidR="003A3D7C" w:rsidRDefault="008B6A37" w:rsidP="00484416">
      <w:pPr>
        <w:pStyle w:val="24"/>
        <w:spacing w:after="0" w:line="240" w:lineRule="auto"/>
        <w:ind w:left="0"/>
        <w:rPr>
          <w:szCs w:val="28"/>
        </w:rPr>
      </w:pPr>
      <w:r>
        <w:rPr>
          <w:sz w:val="28"/>
          <w:szCs w:val="28"/>
        </w:rPr>
        <w:t>1</w:t>
      </w:r>
      <w:r w:rsidR="001C0D8D">
        <w:rPr>
          <w:sz w:val="28"/>
          <w:szCs w:val="28"/>
        </w:rPr>
        <w:t>6</w:t>
      </w:r>
      <w:r w:rsidR="00F44870" w:rsidRPr="00BB7247">
        <w:rPr>
          <w:sz w:val="28"/>
          <w:szCs w:val="28"/>
        </w:rPr>
        <w:t>.</w:t>
      </w:r>
      <w:r w:rsidR="00F333A4">
        <w:rPr>
          <w:sz w:val="28"/>
          <w:szCs w:val="28"/>
        </w:rPr>
        <w:t xml:space="preserve"> Мировые финансовый центры. Перспективы развития мировых финансовых центров</w:t>
      </w:r>
      <w:r w:rsidR="00F44870" w:rsidRPr="00BB7247">
        <w:rPr>
          <w:sz w:val="28"/>
          <w:szCs w:val="28"/>
        </w:rPr>
        <w:t>.</w:t>
      </w:r>
    </w:p>
    <w:p w14:paraId="605ADA1E" w14:textId="3DE1411F" w:rsidR="003A3D7C" w:rsidRDefault="008B6A37" w:rsidP="00484416">
      <w:pPr>
        <w:pStyle w:val="24"/>
        <w:spacing w:after="0" w:line="240" w:lineRule="auto"/>
        <w:ind w:left="0"/>
        <w:rPr>
          <w:b/>
        </w:rPr>
      </w:pPr>
      <w:r>
        <w:rPr>
          <w:sz w:val="28"/>
          <w:szCs w:val="28"/>
        </w:rPr>
        <w:t>1</w:t>
      </w:r>
      <w:r w:rsidR="001C0D8D">
        <w:rPr>
          <w:sz w:val="28"/>
          <w:szCs w:val="28"/>
        </w:rPr>
        <w:t>7</w:t>
      </w:r>
      <w:r w:rsidR="00F44870" w:rsidRPr="00BB7247">
        <w:rPr>
          <w:sz w:val="28"/>
          <w:szCs w:val="28"/>
        </w:rPr>
        <w:t xml:space="preserve">. </w:t>
      </w:r>
      <w:r w:rsidR="00F333A4">
        <w:rPr>
          <w:sz w:val="28"/>
          <w:szCs w:val="28"/>
        </w:rPr>
        <w:t>Международные платежные системы и их роль в мировых финанс</w:t>
      </w:r>
      <w:r w:rsidR="00CB2489">
        <w:rPr>
          <w:sz w:val="28"/>
          <w:szCs w:val="28"/>
        </w:rPr>
        <w:t>ах</w:t>
      </w:r>
      <w:r w:rsidR="00F44870" w:rsidRPr="00BB7247">
        <w:rPr>
          <w:sz w:val="28"/>
          <w:szCs w:val="28"/>
        </w:rPr>
        <w:t>.</w:t>
      </w:r>
    </w:p>
    <w:p w14:paraId="186E8FD6" w14:textId="43F2AB8E" w:rsidR="00484416" w:rsidRDefault="00484416" w:rsidP="00484416">
      <w:pPr>
        <w:pStyle w:val="24"/>
        <w:spacing w:after="0" w:line="240" w:lineRule="auto"/>
        <w:ind w:left="0"/>
        <w:rPr>
          <w:sz w:val="28"/>
          <w:szCs w:val="28"/>
        </w:rPr>
      </w:pPr>
      <w:r w:rsidRPr="00484416">
        <w:t>1</w:t>
      </w:r>
      <w:r w:rsidR="001C0D8D">
        <w:t>8</w:t>
      </w:r>
      <w:r w:rsidRPr="00484416">
        <w:t>.</w:t>
      </w:r>
      <w:r w:rsidR="00646353">
        <w:rPr>
          <w:sz w:val="28"/>
          <w:szCs w:val="28"/>
        </w:rPr>
        <w:t>Характерные особенности российской финансовой системы</w:t>
      </w:r>
      <w:r w:rsidR="00C23B28" w:rsidRPr="00C172B8">
        <w:rPr>
          <w:sz w:val="28"/>
          <w:szCs w:val="28"/>
        </w:rPr>
        <w:t>.</w:t>
      </w:r>
    </w:p>
    <w:p w14:paraId="6490BD89" w14:textId="4678C3C8" w:rsidR="00C23B28" w:rsidRDefault="001C0D8D" w:rsidP="00484416">
      <w:pPr>
        <w:pStyle w:val="24"/>
        <w:spacing w:after="0" w:line="240" w:lineRule="auto"/>
        <w:ind w:left="0"/>
        <w:rPr>
          <w:sz w:val="28"/>
          <w:szCs w:val="28"/>
        </w:rPr>
      </w:pPr>
      <w:r>
        <w:rPr>
          <w:sz w:val="28"/>
          <w:szCs w:val="28"/>
        </w:rPr>
        <w:t>19</w:t>
      </w:r>
      <w:r w:rsidR="00484416">
        <w:rPr>
          <w:sz w:val="28"/>
          <w:szCs w:val="28"/>
        </w:rPr>
        <w:t>.</w:t>
      </w:r>
      <w:r w:rsidR="00C23B28" w:rsidRPr="00C172B8">
        <w:rPr>
          <w:sz w:val="28"/>
          <w:szCs w:val="28"/>
        </w:rPr>
        <w:t xml:space="preserve"> </w:t>
      </w:r>
      <w:r w:rsidR="00646353">
        <w:rPr>
          <w:sz w:val="28"/>
          <w:szCs w:val="28"/>
        </w:rPr>
        <w:t>Особенности прямых иностранных инвестиций в Россию</w:t>
      </w:r>
      <w:r w:rsidR="00C23B28" w:rsidRPr="00C172B8">
        <w:rPr>
          <w:sz w:val="28"/>
          <w:szCs w:val="28"/>
        </w:rPr>
        <w:t>.</w:t>
      </w:r>
    </w:p>
    <w:p w14:paraId="1FC424D6" w14:textId="7BB865AE" w:rsidR="00C23B28" w:rsidRDefault="00484416" w:rsidP="00484416">
      <w:pPr>
        <w:pStyle w:val="24"/>
        <w:spacing w:after="0" w:line="240" w:lineRule="auto"/>
        <w:ind w:left="0"/>
        <w:rPr>
          <w:sz w:val="28"/>
          <w:szCs w:val="28"/>
        </w:rPr>
      </w:pPr>
      <w:r>
        <w:rPr>
          <w:sz w:val="28"/>
          <w:szCs w:val="28"/>
        </w:rPr>
        <w:t>2</w:t>
      </w:r>
      <w:r w:rsidR="001C0D8D">
        <w:rPr>
          <w:sz w:val="28"/>
          <w:szCs w:val="28"/>
        </w:rPr>
        <w:t>0</w:t>
      </w:r>
      <w:r>
        <w:rPr>
          <w:sz w:val="28"/>
          <w:szCs w:val="28"/>
        </w:rPr>
        <w:t>.</w:t>
      </w:r>
      <w:r w:rsidR="00C23B28" w:rsidRPr="00C172B8">
        <w:rPr>
          <w:sz w:val="28"/>
          <w:szCs w:val="28"/>
        </w:rPr>
        <w:t xml:space="preserve"> </w:t>
      </w:r>
      <w:r w:rsidR="00646353">
        <w:rPr>
          <w:sz w:val="28"/>
          <w:szCs w:val="28"/>
        </w:rPr>
        <w:t>Сущность и назначение платежного баланса страны.</w:t>
      </w:r>
    </w:p>
    <w:p w14:paraId="42C5E714" w14:textId="1CFF452C" w:rsidR="00C23B28" w:rsidRDefault="00484416" w:rsidP="00484416">
      <w:pPr>
        <w:pStyle w:val="24"/>
        <w:spacing w:after="0" w:line="240" w:lineRule="auto"/>
        <w:ind w:left="0"/>
        <w:rPr>
          <w:sz w:val="28"/>
          <w:szCs w:val="28"/>
        </w:rPr>
      </w:pPr>
      <w:r>
        <w:rPr>
          <w:sz w:val="28"/>
          <w:szCs w:val="28"/>
        </w:rPr>
        <w:t>2</w:t>
      </w:r>
      <w:r w:rsidR="001C0D8D">
        <w:rPr>
          <w:sz w:val="28"/>
          <w:szCs w:val="28"/>
        </w:rPr>
        <w:t>1</w:t>
      </w:r>
      <w:r>
        <w:rPr>
          <w:sz w:val="28"/>
          <w:szCs w:val="28"/>
        </w:rPr>
        <w:t xml:space="preserve">. </w:t>
      </w:r>
      <w:r w:rsidR="00646353">
        <w:rPr>
          <w:sz w:val="28"/>
          <w:szCs w:val="28"/>
        </w:rPr>
        <w:t>Общая структура платежного баланса по методологии МВФ.</w:t>
      </w:r>
    </w:p>
    <w:p w14:paraId="3D3ED317" w14:textId="6692E736" w:rsidR="00484416" w:rsidRDefault="00484416" w:rsidP="00484416">
      <w:pPr>
        <w:pStyle w:val="24"/>
        <w:spacing w:after="0" w:line="240" w:lineRule="auto"/>
        <w:ind w:left="0"/>
        <w:rPr>
          <w:sz w:val="28"/>
          <w:szCs w:val="28"/>
        </w:rPr>
      </w:pPr>
      <w:r>
        <w:rPr>
          <w:sz w:val="28"/>
          <w:szCs w:val="28"/>
        </w:rPr>
        <w:t>2</w:t>
      </w:r>
      <w:r w:rsidR="001C0D8D">
        <w:rPr>
          <w:sz w:val="28"/>
          <w:szCs w:val="28"/>
        </w:rPr>
        <w:t>2</w:t>
      </w:r>
      <w:r w:rsidR="00235977">
        <w:rPr>
          <w:sz w:val="28"/>
          <w:szCs w:val="28"/>
        </w:rPr>
        <w:t>Резервные активы страны. Состав, назначение для страны.</w:t>
      </w:r>
    </w:p>
    <w:p w14:paraId="2E34F79E" w14:textId="13BDCB11" w:rsidR="000A3241" w:rsidRDefault="00484416" w:rsidP="00484416">
      <w:pPr>
        <w:pStyle w:val="24"/>
        <w:spacing w:after="0" w:line="240" w:lineRule="auto"/>
        <w:ind w:left="0"/>
        <w:rPr>
          <w:sz w:val="28"/>
          <w:szCs w:val="28"/>
        </w:rPr>
      </w:pPr>
      <w:r>
        <w:rPr>
          <w:sz w:val="28"/>
          <w:szCs w:val="28"/>
        </w:rPr>
        <w:t>2</w:t>
      </w:r>
      <w:r w:rsidR="001C0D8D">
        <w:rPr>
          <w:sz w:val="28"/>
          <w:szCs w:val="28"/>
        </w:rPr>
        <w:t>3</w:t>
      </w:r>
      <w:r>
        <w:rPr>
          <w:sz w:val="28"/>
          <w:szCs w:val="28"/>
        </w:rPr>
        <w:t xml:space="preserve">. </w:t>
      </w:r>
      <w:r w:rsidR="00235977">
        <w:rPr>
          <w:sz w:val="28"/>
          <w:szCs w:val="28"/>
        </w:rPr>
        <w:t>Основные связи между платежным балансом и системой национальных счетов.</w:t>
      </w:r>
    </w:p>
    <w:p w14:paraId="410C2F35" w14:textId="74271746" w:rsidR="000A3241" w:rsidRDefault="00484416" w:rsidP="00484416">
      <w:pPr>
        <w:pStyle w:val="24"/>
        <w:spacing w:after="0" w:line="240" w:lineRule="auto"/>
        <w:ind w:left="0"/>
        <w:rPr>
          <w:sz w:val="28"/>
          <w:szCs w:val="28"/>
        </w:rPr>
      </w:pPr>
      <w:r>
        <w:rPr>
          <w:sz w:val="28"/>
          <w:szCs w:val="28"/>
        </w:rPr>
        <w:t>2</w:t>
      </w:r>
      <w:r w:rsidR="001C0D8D">
        <w:rPr>
          <w:sz w:val="28"/>
          <w:szCs w:val="28"/>
        </w:rPr>
        <w:t>4</w:t>
      </w:r>
      <w:r>
        <w:rPr>
          <w:sz w:val="28"/>
          <w:szCs w:val="28"/>
        </w:rPr>
        <w:t xml:space="preserve">. </w:t>
      </w:r>
      <w:r w:rsidR="00235977">
        <w:rPr>
          <w:sz w:val="28"/>
          <w:szCs w:val="28"/>
        </w:rPr>
        <w:t>Что такое баланс официальных расчетов?</w:t>
      </w:r>
    </w:p>
    <w:p w14:paraId="1AB4CC0C" w14:textId="4DD61426" w:rsidR="00C427C5" w:rsidRDefault="00C427C5" w:rsidP="00484416">
      <w:pPr>
        <w:pStyle w:val="24"/>
        <w:spacing w:after="0" w:line="240" w:lineRule="auto"/>
        <w:ind w:left="0"/>
        <w:rPr>
          <w:sz w:val="28"/>
          <w:szCs w:val="28"/>
        </w:rPr>
      </w:pPr>
    </w:p>
    <w:p w14:paraId="2CD84FB0" w14:textId="77777777" w:rsidR="000C7241" w:rsidRDefault="000C7241" w:rsidP="00CA3725">
      <w:pPr>
        <w:spacing w:line="360" w:lineRule="auto"/>
        <w:jc w:val="center"/>
        <w:rPr>
          <w:b/>
          <w:bCs/>
          <w:sz w:val="28"/>
          <w:szCs w:val="28"/>
        </w:rPr>
      </w:pPr>
    </w:p>
    <w:p w14:paraId="2B5BBB37" w14:textId="7F564D16" w:rsidR="009518FB" w:rsidRPr="00CA3725" w:rsidRDefault="009518FB" w:rsidP="00CA3725">
      <w:pPr>
        <w:spacing w:line="360" w:lineRule="auto"/>
        <w:jc w:val="center"/>
        <w:rPr>
          <w:b/>
          <w:bCs/>
          <w:sz w:val="28"/>
          <w:szCs w:val="28"/>
        </w:rPr>
      </w:pPr>
      <w:r w:rsidRPr="00CA3725">
        <w:rPr>
          <w:b/>
          <w:bCs/>
          <w:sz w:val="28"/>
          <w:szCs w:val="28"/>
        </w:rPr>
        <w:t>Пример экзаменационного билета</w:t>
      </w:r>
    </w:p>
    <w:p w14:paraId="24DE54A9" w14:textId="77777777" w:rsidR="00CA3725" w:rsidRDefault="00CA3725" w:rsidP="009518FB">
      <w:pPr>
        <w:shd w:val="clear" w:color="auto" w:fill="FFFFFF"/>
        <w:jc w:val="center"/>
        <w:rPr>
          <w:bCs/>
          <w:sz w:val="28"/>
          <w:szCs w:val="28"/>
        </w:rPr>
      </w:pPr>
    </w:p>
    <w:p w14:paraId="7929ED57" w14:textId="6CDAE70A" w:rsidR="009518FB" w:rsidRPr="00CA3725" w:rsidRDefault="009518FB" w:rsidP="009518FB">
      <w:pPr>
        <w:shd w:val="clear" w:color="auto" w:fill="FFFFFF"/>
        <w:jc w:val="center"/>
        <w:rPr>
          <w:bCs/>
          <w:sz w:val="28"/>
          <w:szCs w:val="28"/>
        </w:rPr>
      </w:pPr>
      <w:r w:rsidRPr="00CA3725">
        <w:rPr>
          <w:bCs/>
          <w:sz w:val="28"/>
          <w:szCs w:val="28"/>
        </w:rPr>
        <w:t>Федеральное государственное образовательное бюджетное</w:t>
      </w:r>
    </w:p>
    <w:p w14:paraId="588323EE" w14:textId="77777777" w:rsidR="009518FB" w:rsidRPr="00CA3725" w:rsidRDefault="009518FB" w:rsidP="009518FB">
      <w:pPr>
        <w:shd w:val="clear" w:color="auto" w:fill="FFFFFF"/>
        <w:jc w:val="center"/>
        <w:rPr>
          <w:bCs/>
          <w:sz w:val="28"/>
          <w:szCs w:val="28"/>
        </w:rPr>
      </w:pPr>
      <w:r w:rsidRPr="00CA3725">
        <w:rPr>
          <w:bCs/>
          <w:sz w:val="28"/>
          <w:szCs w:val="28"/>
        </w:rPr>
        <w:t>учреждение высшего образования</w:t>
      </w:r>
    </w:p>
    <w:p w14:paraId="3A064F15" w14:textId="77777777" w:rsidR="009518FB" w:rsidRPr="00CA3725" w:rsidRDefault="009518FB" w:rsidP="009518FB">
      <w:pPr>
        <w:shd w:val="clear" w:color="auto" w:fill="FFFFFF"/>
        <w:jc w:val="center"/>
        <w:rPr>
          <w:bCs/>
          <w:sz w:val="28"/>
          <w:szCs w:val="28"/>
        </w:rPr>
      </w:pPr>
      <w:r w:rsidRPr="00CA3725">
        <w:rPr>
          <w:bCs/>
          <w:sz w:val="28"/>
          <w:szCs w:val="28"/>
        </w:rPr>
        <w:t>«Финансовый университет при Правительстве Российской Федерации»</w:t>
      </w:r>
    </w:p>
    <w:p w14:paraId="1F14A881" w14:textId="77777777" w:rsidR="009518FB" w:rsidRPr="00CA3725" w:rsidRDefault="009518FB" w:rsidP="009518FB">
      <w:pPr>
        <w:shd w:val="clear" w:color="auto" w:fill="FFFFFF"/>
        <w:spacing w:after="120"/>
        <w:jc w:val="center"/>
        <w:rPr>
          <w:bCs/>
          <w:sz w:val="28"/>
          <w:szCs w:val="28"/>
        </w:rPr>
      </w:pPr>
      <w:r w:rsidRPr="00CA3725">
        <w:rPr>
          <w:bCs/>
          <w:sz w:val="28"/>
          <w:szCs w:val="28"/>
        </w:rPr>
        <w:t>(</w:t>
      </w:r>
      <w:proofErr w:type="spellStart"/>
      <w:r w:rsidRPr="00CA3725">
        <w:rPr>
          <w:bCs/>
          <w:sz w:val="28"/>
          <w:szCs w:val="28"/>
        </w:rPr>
        <w:t>Финуниверситет</w:t>
      </w:r>
      <w:proofErr w:type="spellEnd"/>
      <w:r w:rsidRPr="00CA3725">
        <w:rPr>
          <w:bCs/>
          <w:sz w:val="28"/>
          <w:szCs w:val="28"/>
        </w:rPr>
        <w:t>)</w:t>
      </w:r>
    </w:p>
    <w:p w14:paraId="76912877" w14:textId="43C673F0" w:rsidR="009518FB" w:rsidRPr="00CA3725" w:rsidRDefault="009518FB" w:rsidP="009518FB">
      <w:pPr>
        <w:shd w:val="clear" w:color="auto" w:fill="FFFFFF"/>
        <w:spacing w:after="120"/>
        <w:jc w:val="center"/>
        <w:rPr>
          <w:bCs/>
          <w:sz w:val="28"/>
          <w:szCs w:val="28"/>
        </w:rPr>
      </w:pPr>
      <w:r w:rsidRPr="00CA3725">
        <w:rPr>
          <w:bCs/>
          <w:sz w:val="28"/>
          <w:szCs w:val="28"/>
        </w:rPr>
        <w:t>Департамент мировых финансов</w:t>
      </w:r>
    </w:p>
    <w:tbl>
      <w:tblPr>
        <w:tblW w:w="0" w:type="auto"/>
        <w:tblLook w:val="04A0" w:firstRow="1" w:lastRow="0" w:firstColumn="1" w:lastColumn="0" w:noHBand="0" w:noVBand="1"/>
      </w:tblPr>
      <w:tblGrid>
        <w:gridCol w:w="3246"/>
        <w:gridCol w:w="6109"/>
      </w:tblGrid>
      <w:tr w:rsidR="009518FB" w:rsidRPr="00CA3725" w14:paraId="2D786697" w14:textId="77777777" w:rsidTr="00FD32A3">
        <w:tc>
          <w:tcPr>
            <w:tcW w:w="3293" w:type="dxa"/>
          </w:tcPr>
          <w:p w14:paraId="39CA41A3" w14:textId="77777777" w:rsidR="009518FB" w:rsidRPr="00CA3725" w:rsidRDefault="009518FB" w:rsidP="009518FB">
            <w:pPr>
              <w:jc w:val="both"/>
              <w:rPr>
                <w:bCs/>
                <w:sz w:val="28"/>
                <w:szCs w:val="28"/>
              </w:rPr>
            </w:pPr>
            <w:r w:rsidRPr="00CA3725">
              <w:rPr>
                <w:bCs/>
                <w:sz w:val="28"/>
                <w:szCs w:val="28"/>
              </w:rPr>
              <w:t>Дисциплина:</w:t>
            </w:r>
          </w:p>
        </w:tc>
        <w:tc>
          <w:tcPr>
            <w:tcW w:w="6278" w:type="dxa"/>
          </w:tcPr>
          <w:p w14:paraId="1F44CCFA" w14:textId="7A83E136" w:rsidR="009518FB" w:rsidRPr="00CA3725" w:rsidRDefault="009518FB" w:rsidP="005C0EE6">
            <w:pPr>
              <w:jc w:val="both"/>
              <w:rPr>
                <w:bCs/>
                <w:sz w:val="28"/>
                <w:szCs w:val="28"/>
              </w:rPr>
            </w:pPr>
            <w:r w:rsidRPr="00CA3725">
              <w:rPr>
                <w:bCs/>
                <w:sz w:val="28"/>
                <w:szCs w:val="28"/>
              </w:rPr>
              <w:t>Международны</w:t>
            </w:r>
            <w:r w:rsidR="005C0EE6">
              <w:rPr>
                <w:bCs/>
                <w:sz w:val="28"/>
                <w:szCs w:val="28"/>
              </w:rPr>
              <w:t>е финансы</w:t>
            </w:r>
          </w:p>
        </w:tc>
      </w:tr>
      <w:tr w:rsidR="009518FB" w:rsidRPr="00CA3725" w14:paraId="3E91027A" w14:textId="77777777" w:rsidTr="00FD32A3">
        <w:tc>
          <w:tcPr>
            <w:tcW w:w="3293" w:type="dxa"/>
          </w:tcPr>
          <w:p w14:paraId="7F048B8A" w14:textId="77777777" w:rsidR="009518FB" w:rsidRPr="00CA3725" w:rsidRDefault="009518FB" w:rsidP="009518FB">
            <w:pPr>
              <w:jc w:val="both"/>
              <w:rPr>
                <w:bCs/>
                <w:sz w:val="28"/>
                <w:szCs w:val="28"/>
              </w:rPr>
            </w:pPr>
          </w:p>
        </w:tc>
        <w:tc>
          <w:tcPr>
            <w:tcW w:w="6278" w:type="dxa"/>
          </w:tcPr>
          <w:p w14:paraId="6C6A216B" w14:textId="77777777" w:rsidR="009518FB" w:rsidRPr="00CA3725" w:rsidRDefault="009518FB" w:rsidP="009518FB">
            <w:pPr>
              <w:jc w:val="both"/>
              <w:rPr>
                <w:bCs/>
                <w:sz w:val="28"/>
                <w:szCs w:val="28"/>
              </w:rPr>
            </w:pPr>
          </w:p>
        </w:tc>
      </w:tr>
      <w:tr w:rsidR="009518FB" w:rsidRPr="00CA3725" w14:paraId="11619222" w14:textId="77777777" w:rsidTr="00FD32A3">
        <w:tc>
          <w:tcPr>
            <w:tcW w:w="3293" w:type="dxa"/>
          </w:tcPr>
          <w:p w14:paraId="5C18DEDB" w14:textId="77777777" w:rsidR="009518FB" w:rsidRPr="00CA3725" w:rsidRDefault="009518FB" w:rsidP="009518FB">
            <w:pPr>
              <w:jc w:val="both"/>
              <w:rPr>
                <w:bCs/>
                <w:sz w:val="28"/>
                <w:szCs w:val="28"/>
              </w:rPr>
            </w:pPr>
            <w:r w:rsidRPr="00CA3725">
              <w:rPr>
                <w:bCs/>
                <w:sz w:val="28"/>
                <w:szCs w:val="28"/>
              </w:rPr>
              <w:t>Направление подготовки:</w:t>
            </w:r>
          </w:p>
        </w:tc>
        <w:tc>
          <w:tcPr>
            <w:tcW w:w="6278" w:type="dxa"/>
          </w:tcPr>
          <w:p w14:paraId="412A5DE9" w14:textId="3D25ADF4" w:rsidR="009518FB" w:rsidRPr="00CA3725" w:rsidRDefault="009518FB" w:rsidP="005C0EE6">
            <w:pPr>
              <w:jc w:val="both"/>
              <w:rPr>
                <w:bCs/>
                <w:sz w:val="28"/>
                <w:szCs w:val="28"/>
              </w:rPr>
            </w:pPr>
            <w:r w:rsidRPr="00CA3725">
              <w:rPr>
                <w:bCs/>
                <w:sz w:val="28"/>
                <w:szCs w:val="28"/>
              </w:rPr>
              <w:t>38.0</w:t>
            </w:r>
            <w:r w:rsidR="005C0EE6">
              <w:rPr>
                <w:bCs/>
                <w:sz w:val="28"/>
                <w:szCs w:val="28"/>
              </w:rPr>
              <w:t>4</w:t>
            </w:r>
            <w:r w:rsidRPr="00CA3725">
              <w:rPr>
                <w:bCs/>
                <w:sz w:val="28"/>
                <w:szCs w:val="28"/>
              </w:rPr>
              <w:t>.0</w:t>
            </w:r>
            <w:r w:rsidR="005C0EE6">
              <w:rPr>
                <w:bCs/>
                <w:sz w:val="28"/>
                <w:szCs w:val="28"/>
              </w:rPr>
              <w:t>2</w:t>
            </w:r>
            <w:r w:rsidRPr="00CA3725">
              <w:rPr>
                <w:bCs/>
                <w:sz w:val="28"/>
                <w:szCs w:val="28"/>
              </w:rPr>
              <w:t xml:space="preserve"> «</w:t>
            </w:r>
            <w:r w:rsidR="005C0EE6">
              <w:rPr>
                <w:bCs/>
                <w:sz w:val="28"/>
                <w:szCs w:val="28"/>
              </w:rPr>
              <w:t>Менеджмент</w:t>
            </w:r>
            <w:r w:rsidRPr="00CA3725">
              <w:rPr>
                <w:bCs/>
                <w:sz w:val="28"/>
                <w:szCs w:val="28"/>
              </w:rPr>
              <w:t>»</w:t>
            </w:r>
          </w:p>
        </w:tc>
      </w:tr>
      <w:tr w:rsidR="009518FB" w:rsidRPr="00CA3725" w14:paraId="1D4D4B99" w14:textId="77777777" w:rsidTr="00FD32A3">
        <w:tc>
          <w:tcPr>
            <w:tcW w:w="3293" w:type="dxa"/>
          </w:tcPr>
          <w:p w14:paraId="672FD7B3" w14:textId="1AF10296" w:rsidR="009518FB" w:rsidRPr="00CA3725" w:rsidRDefault="00E5360E" w:rsidP="009518FB">
            <w:pPr>
              <w:jc w:val="both"/>
              <w:rPr>
                <w:bCs/>
                <w:sz w:val="28"/>
                <w:szCs w:val="28"/>
              </w:rPr>
            </w:pPr>
            <w:r>
              <w:rPr>
                <w:bCs/>
                <w:sz w:val="28"/>
                <w:szCs w:val="28"/>
              </w:rPr>
              <w:t>Направленность программы</w:t>
            </w:r>
            <w:r w:rsidR="009518FB" w:rsidRPr="00CA3725">
              <w:rPr>
                <w:bCs/>
                <w:sz w:val="28"/>
                <w:szCs w:val="28"/>
              </w:rPr>
              <w:t>:</w:t>
            </w:r>
          </w:p>
        </w:tc>
        <w:tc>
          <w:tcPr>
            <w:tcW w:w="6278" w:type="dxa"/>
          </w:tcPr>
          <w:p w14:paraId="3172D475" w14:textId="432014F0" w:rsidR="009518FB" w:rsidRPr="00CA3725" w:rsidRDefault="00E5360E" w:rsidP="009518FB">
            <w:pPr>
              <w:jc w:val="both"/>
              <w:rPr>
                <w:bCs/>
                <w:sz w:val="28"/>
                <w:szCs w:val="28"/>
              </w:rPr>
            </w:pPr>
            <w:r>
              <w:rPr>
                <w:bCs/>
                <w:sz w:val="28"/>
                <w:szCs w:val="28"/>
              </w:rPr>
              <w:t>Менеджмент и международный бизнес</w:t>
            </w:r>
          </w:p>
        </w:tc>
      </w:tr>
    </w:tbl>
    <w:p w14:paraId="3959DDD0" w14:textId="77777777" w:rsidR="009518FB" w:rsidRPr="00CA3725" w:rsidRDefault="009518FB" w:rsidP="009518FB">
      <w:pPr>
        <w:shd w:val="clear" w:color="auto" w:fill="FFFFFF"/>
        <w:spacing w:before="240" w:after="120"/>
        <w:jc w:val="center"/>
        <w:rPr>
          <w:bCs/>
          <w:sz w:val="28"/>
          <w:szCs w:val="28"/>
        </w:rPr>
      </w:pPr>
      <w:r w:rsidRPr="00CA3725">
        <w:rPr>
          <w:bCs/>
          <w:sz w:val="28"/>
          <w:szCs w:val="28"/>
        </w:rPr>
        <w:lastRenderedPageBreak/>
        <w:t>ЭКЗАМЕНАЦИОННЫЙ БИЛЕТ № __</w:t>
      </w:r>
    </w:p>
    <w:p w14:paraId="479F3500" w14:textId="299AE63E" w:rsidR="009518FB" w:rsidRPr="00CA3725" w:rsidRDefault="00F32412" w:rsidP="009518FB">
      <w:pPr>
        <w:numPr>
          <w:ilvl w:val="0"/>
          <w:numId w:val="33"/>
        </w:numPr>
        <w:shd w:val="clear" w:color="auto" w:fill="FFFFFF"/>
        <w:spacing w:after="200" w:line="276" w:lineRule="auto"/>
        <w:jc w:val="both"/>
        <w:rPr>
          <w:bCs/>
          <w:sz w:val="28"/>
          <w:szCs w:val="28"/>
        </w:rPr>
      </w:pPr>
      <w:r>
        <w:rPr>
          <w:sz w:val="28"/>
          <w:szCs w:val="28"/>
        </w:rPr>
        <w:t>Теории портфельного инвестирования</w:t>
      </w:r>
      <w:r w:rsidR="009518FB" w:rsidRPr="00CA3725">
        <w:rPr>
          <w:bCs/>
          <w:sz w:val="28"/>
          <w:szCs w:val="28"/>
        </w:rPr>
        <w:t>.</w:t>
      </w:r>
    </w:p>
    <w:p w14:paraId="41C122EE" w14:textId="19B6FC1F" w:rsidR="009518FB" w:rsidRPr="00CA3725" w:rsidRDefault="00F32412" w:rsidP="009518FB">
      <w:pPr>
        <w:numPr>
          <w:ilvl w:val="0"/>
          <w:numId w:val="33"/>
        </w:numPr>
        <w:autoSpaceDE w:val="0"/>
        <w:autoSpaceDN w:val="0"/>
        <w:adjustRightInd w:val="0"/>
        <w:spacing w:after="200" w:line="276" w:lineRule="auto"/>
        <w:rPr>
          <w:bCs/>
          <w:sz w:val="28"/>
          <w:szCs w:val="28"/>
        </w:rPr>
      </w:pPr>
      <w:r>
        <w:rPr>
          <w:sz w:val="28"/>
          <w:szCs w:val="28"/>
        </w:rPr>
        <w:t>Методы валютного регулирования.</w:t>
      </w:r>
    </w:p>
    <w:p w14:paraId="2965EDD0" w14:textId="167917D9" w:rsidR="009518FB" w:rsidRPr="00CA3725" w:rsidRDefault="009518FB" w:rsidP="009518FB">
      <w:pPr>
        <w:numPr>
          <w:ilvl w:val="0"/>
          <w:numId w:val="33"/>
        </w:numPr>
        <w:shd w:val="clear" w:color="auto" w:fill="FFFFFF"/>
        <w:spacing w:before="120" w:after="200" w:line="276" w:lineRule="auto"/>
        <w:jc w:val="both"/>
        <w:rPr>
          <w:bCs/>
          <w:sz w:val="28"/>
          <w:szCs w:val="28"/>
        </w:rPr>
      </w:pPr>
      <w:r w:rsidRPr="00CA3725">
        <w:rPr>
          <w:bCs/>
          <w:sz w:val="28"/>
          <w:szCs w:val="28"/>
        </w:rPr>
        <w:t xml:space="preserve"> </w:t>
      </w:r>
      <w:r w:rsidR="006B47DF">
        <w:rPr>
          <w:sz w:val="28"/>
          <w:szCs w:val="28"/>
        </w:rPr>
        <w:t>Связь между платежным балансом и системой национальных счетов.</w:t>
      </w:r>
    </w:p>
    <w:p w14:paraId="466106E0" w14:textId="77777777" w:rsidR="009518FB" w:rsidRPr="00CA3725" w:rsidRDefault="009518FB" w:rsidP="009518FB">
      <w:pPr>
        <w:shd w:val="clear" w:color="auto" w:fill="FFFFFF"/>
        <w:spacing w:before="120"/>
        <w:jc w:val="both"/>
        <w:rPr>
          <w:bCs/>
          <w:sz w:val="28"/>
          <w:szCs w:val="28"/>
        </w:rPr>
      </w:pPr>
      <w:r w:rsidRPr="00CA3725">
        <w:rPr>
          <w:bCs/>
          <w:sz w:val="28"/>
          <w:szCs w:val="28"/>
        </w:rPr>
        <w:t>1 вопрос (20 баллов)</w:t>
      </w:r>
    </w:p>
    <w:p w14:paraId="13518FB4" w14:textId="77777777" w:rsidR="009518FB" w:rsidRPr="00CA3725" w:rsidRDefault="009518FB" w:rsidP="009518FB">
      <w:pPr>
        <w:shd w:val="clear" w:color="auto" w:fill="FFFFFF"/>
        <w:jc w:val="both"/>
        <w:rPr>
          <w:bCs/>
          <w:sz w:val="28"/>
          <w:szCs w:val="28"/>
        </w:rPr>
      </w:pPr>
      <w:r w:rsidRPr="00CA3725">
        <w:rPr>
          <w:bCs/>
          <w:sz w:val="28"/>
          <w:szCs w:val="28"/>
        </w:rPr>
        <w:t>2 вопрос (20 баллов)</w:t>
      </w:r>
    </w:p>
    <w:p w14:paraId="3B029514" w14:textId="77777777" w:rsidR="009518FB" w:rsidRPr="00CA3725" w:rsidRDefault="009518FB" w:rsidP="009518FB">
      <w:pPr>
        <w:shd w:val="clear" w:color="auto" w:fill="FFFFFF"/>
        <w:jc w:val="both"/>
        <w:rPr>
          <w:bCs/>
          <w:sz w:val="28"/>
          <w:szCs w:val="28"/>
        </w:rPr>
      </w:pPr>
      <w:r w:rsidRPr="00CA3725">
        <w:rPr>
          <w:bCs/>
          <w:sz w:val="28"/>
          <w:szCs w:val="28"/>
        </w:rPr>
        <w:t>3 вопрос (20 баллов)</w:t>
      </w:r>
    </w:p>
    <w:p w14:paraId="6D1DEBF1" w14:textId="77777777" w:rsidR="009518FB" w:rsidRPr="00CA3725" w:rsidRDefault="009518FB" w:rsidP="009518FB">
      <w:pPr>
        <w:shd w:val="clear" w:color="auto" w:fill="FFFFFF"/>
        <w:jc w:val="both"/>
        <w:rPr>
          <w:bCs/>
          <w:sz w:val="28"/>
          <w:szCs w:val="28"/>
        </w:rPr>
      </w:pPr>
      <w:r w:rsidRPr="00CA3725">
        <w:rPr>
          <w:bCs/>
          <w:sz w:val="28"/>
          <w:szCs w:val="28"/>
        </w:rPr>
        <w:t>Всего 60 баллов</w:t>
      </w:r>
    </w:p>
    <w:p w14:paraId="21F26F63" w14:textId="77777777" w:rsidR="009518FB" w:rsidRPr="009518FB" w:rsidRDefault="009518FB" w:rsidP="00484416">
      <w:pPr>
        <w:pStyle w:val="24"/>
        <w:spacing w:after="0" w:line="240" w:lineRule="auto"/>
        <w:ind w:left="0"/>
        <w:rPr>
          <w:color w:val="FF0000"/>
          <w:sz w:val="28"/>
          <w:szCs w:val="28"/>
        </w:rPr>
      </w:pPr>
    </w:p>
    <w:p w14:paraId="4359B13E" w14:textId="77777777" w:rsidR="00C23B28" w:rsidRPr="00916EE3" w:rsidRDefault="00C23B28" w:rsidP="00E070D9">
      <w:pPr>
        <w:ind w:left="360"/>
        <w:rPr>
          <w:b/>
          <w:i/>
          <w:sz w:val="28"/>
          <w:szCs w:val="28"/>
        </w:rPr>
      </w:pPr>
    </w:p>
    <w:tbl>
      <w:tblPr>
        <w:tblW w:w="5000" w:type="pct"/>
        <w:tblCellSpacing w:w="0" w:type="dxa"/>
        <w:tblCellMar>
          <w:left w:w="0" w:type="dxa"/>
          <w:right w:w="0" w:type="dxa"/>
        </w:tblCellMar>
        <w:tblLook w:val="0000" w:firstRow="0" w:lastRow="0" w:firstColumn="0" w:lastColumn="0" w:noHBand="0" w:noVBand="0"/>
      </w:tblPr>
      <w:tblGrid>
        <w:gridCol w:w="9355"/>
      </w:tblGrid>
      <w:tr w:rsidR="0002281A" w:rsidRPr="006E0447" w14:paraId="6254DCF1" w14:textId="77777777" w:rsidTr="006E0447">
        <w:trPr>
          <w:tblCellSpacing w:w="0" w:type="dxa"/>
        </w:trPr>
        <w:tc>
          <w:tcPr>
            <w:tcW w:w="0" w:type="auto"/>
          </w:tcPr>
          <w:p w14:paraId="62F168F8" w14:textId="2B2747EE" w:rsidR="0002281A" w:rsidRPr="0002281A" w:rsidRDefault="0002281A" w:rsidP="006C62C3">
            <w:pPr>
              <w:pStyle w:val="1"/>
              <w:ind w:firstLine="567"/>
              <w:rPr>
                <w:rFonts w:ascii="Times New Roman" w:hAnsi="Times New Roman"/>
                <w:lang w:val="ru-RU"/>
              </w:rPr>
            </w:pPr>
            <w:bookmarkStart w:id="16" w:name="_Toc3995512"/>
            <w:r w:rsidRPr="0002281A">
              <w:rPr>
                <w:rFonts w:ascii="Times New Roman" w:hAnsi="Times New Roman"/>
                <w:sz w:val="28"/>
                <w:szCs w:val="28"/>
                <w:lang w:val="ru-RU"/>
              </w:rPr>
              <w:t>Методические материалы, определяющие процедуры оценивания знаний, умений и владений</w:t>
            </w:r>
            <w:bookmarkEnd w:id="16"/>
          </w:p>
        </w:tc>
      </w:tr>
      <w:tr w:rsidR="0002281A" w:rsidRPr="00E83503" w14:paraId="4F5189FA" w14:textId="77777777" w:rsidTr="006E0447">
        <w:trPr>
          <w:trHeight w:val="15"/>
          <w:tblCellSpacing w:w="0" w:type="dxa"/>
        </w:trPr>
        <w:tc>
          <w:tcPr>
            <w:tcW w:w="9355" w:type="dxa"/>
            <w:tcMar>
              <w:top w:w="100" w:type="dxa"/>
              <w:left w:w="0" w:type="dxa"/>
              <w:bottom w:w="0" w:type="dxa"/>
              <w:right w:w="0" w:type="dxa"/>
            </w:tcMar>
          </w:tcPr>
          <w:p w14:paraId="6CACE423" w14:textId="1D60099F" w:rsidR="0002281A" w:rsidRPr="00E83503" w:rsidRDefault="0002281A" w:rsidP="006C62C3">
            <w:pPr>
              <w:tabs>
                <w:tab w:val="left" w:pos="426"/>
              </w:tabs>
              <w:ind w:firstLine="567"/>
              <w:jc w:val="both"/>
              <w:rPr>
                <w:bCs/>
                <w:sz w:val="28"/>
                <w:szCs w:val="28"/>
              </w:rPr>
            </w:pPr>
            <w:r w:rsidRPr="00E83503">
              <w:rPr>
                <w:bCs/>
                <w:sz w:val="28"/>
                <w:szCs w:val="28"/>
              </w:rPr>
              <w:t xml:space="preserve">Соответствующие приказы, распоряжения ректората о контроле уровня освоения дисциплин и </w:t>
            </w:r>
            <w:proofErr w:type="spellStart"/>
            <w:r w:rsidRPr="00E83503">
              <w:rPr>
                <w:bCs/>
                <w:sz w:val="28"/>
                <w:szCs w:val="28"/>
              </w:rPr>
              <w:t>сформированности</w:t>
            </w:r>
            <w:proofErr w:type="spellEnd"/>
            <w:r w:rsidRPr="00E83503">
              <w:rPr>
                <w:bCs/>
                <w:sz w:val="28"/>
                <w:szCs w:val="28"/>
              </w:rPr>
              <w:t xml:space="preserve"> компетенций студентов.</w:t>
            </w:r>
          </w:p>
          <w:p w14:paraId="085DD9A7" w14:textId="77777777" w:rsidR="00B71E04" w:rsidRPr="00E83503" w:rsidRDefault="00B71E04" w:rsidP="006C62C3">
            <w:pPr>
              <w:tabs>
                <w:tab w:val="left" w:pos="426"/>
              </w:tabs>
              <w:ind w:firstLine="567"/>
              <w:jc w:val="both"/>
              <w:rPr>
                <w:bCs/>
                <w:sz w:val="28"/>
                <w:szCs w:val="28"/>
              </w:rPr>
            </w:pPr>
          </w:p>
          <w:p w14:paraId="37D00D4C" w14:textId="77777777" w:rsidR="0002281A" w:rsidRPr="00E83503" w:rsidRDefault="0002281A" w:rsidP="006C62C3">
            <w:pPr>
              <w:pStyle w:val="1"/>
              <w:spacing w:line="360" w:lineRule="auto"/>
              <w:ind w:firstLine="567"/>
              <w:rPr>
                <w:rStyle w:val="FontStyle68"/>
                <w:b/>
                <w:bCs w:val="0"/>
                <w:sz w:val="28"/>
                <w:szCs w:val="28"/>
                <w:lang w:val="ru-RU"/>
              </w:rPr>
            </w:pPr>
            <w:bookmarkStart w:id="17" w:name="_Toc3995513"/>
            <w:r w:rsidRPr="00E83503">
              <w:rPr>
                <w:rFonts w:ascii="Times New Roman" w:hAnsi="Times New Roman"/>
                <w:sz w:val="28"/>
                <w:szCs w:val="28"/>
                <w:lang w:val="ru-RU"/>
              </w:rPr>
              <w:t>8.</w:t>
            </w:r>
            <w:r w:rsidRPr="00E83503">
              <w:rPr>
                <w:rFonts w:ascii="Times New Roman" w:hAnsi="Times New Roman"/>
                <w:sz w:val="28"/>
                <w:szCs w:val="28"/>
                <w:lang w:val="ru-RU"/>
              </w:rPr>
              <w:tab/>
              <w:t>Перечень основной и дополнительной учебной литературы, необходимой для освоения дисциплины:</w:t>
            </w:r>
            <w:bookmarkEnd w:id="17"/>
          </w:p>
          <w:p w14:paraId="439AEE95" w14:textId="4FA301AF" w:rsidR="0002281A" w:rsidRPr="00E83503" w:rsidRDefault="009A421E" w:rsidP="006C62C3">
            <w:pPr>
              <w:shd w:val="clear" w:color="auto" w:fill="FFFFFF"/>
              <w:ind w:firstLine="567"/>
              <w:jc w:val="both"/>
              <w:rPr>
                <w:color w:val="000000"/>
                <w:sz w:val="28"/>
                <w:szCs w:val="28"/>
              </w:rPr>
            </w:pPr>
            <w:r w:rsidRPr="00E83503">
              <w:rPr>
                <w:color w:val="000000"/>
                <w:sz w:val="28"/>
                <w:szCs w:val="28"/>
              </w:rPr>
              <w:t>8.1.</w:t>
            </w:r>
            <w:r w:rsidR="0002281A" w:rsidRPr="00E83503">
              <w:rPr>
                <w:color w:val="000000"/>
                <w:sz w:val="28"/>
                <w:szCs w:val="28"/>
              </w:rPr>
              <w:t xml:space="preserve"> Основная литература</w:t>
            </w:r>
          </w:p>
          <w:p w14:paraId="29BF9908" w14:textId="77777777" w:rsidR="009A6AE5" w:rsidRPr="00E83503" w:rsidRDefault="009A6AE5" w:rsidP="006C62C3">
            <w:pPr>
              <w:ind w:firstLine="567"/>
              <w:rPr>
                <w:b/>
                <w:i/>
                <w:sz w:val="28"/>
                <w:szCs w:val="28"/>
              </w:rPr>
            </w:pPr>
          </w:p>
          <w:tbl>
            <w:tblPr>
              <w:tblW w:w="5000" w:type="pct"/>
              <w:tblCellSpacing w:w="0" w:type="dxa"/>
              <w:tblCellMar>
                <w:left w:w="0" w:type="dxa"/>
                <w:right w:w="0" w:type="dxa"/>
              </w:tblCellMar>
              <w:tblLook w:val="0000" w:firstRow="0" w:lastRow="0" w:firstColumn="0" w:lastColumn="0" w:noHBand="0" w:noVBand="0"/>
            </w:tblPr>
            <w:tblGrid>
              <w:gridCol w:w="9355"/>
            </w:tblGrid>
            <w:tr w:rsidR="009A6AE5" w:rsidRPr="00E83503" w14:paraId="606EB942" w14:textId="77777777" w:rsidTr="009A6AE5">
              <w:trPr>
                <w:tblCellSpacing w:w="0" w:type="dxa"/>
              </w:trPr>
              <w:tc>
                <w:tcPr>
                  <w:tcW w:w="0" w:type="auto"/>
                </w:tcPr>
                <w:p w14:paraId="1F9C0159" w14:textId="554DC9AB" w:rsidR="00D25E70" w:rsidRPr="00E83503" w:rsidRDefault="00D25E70" w:rsidP="006C62C3">
                  <w:pPr>
                    <w:pStyle w:val="af0"/>
                    <w:numPr>
                      <w:ilvl w:val="0"/>
                      <w:numId w:val="30"/>
                    </w:numPr>
                    <w:ind w:left="0" w:firstLine="567"/>
                    <w:rPr>
                      <w:color w:val="000000"/>
                      <w:sz w:val="28"/>
                      <w:szCs w:val="28"/>
                    </w:rPr>
                  </w:pPr>
                  <w:proofErr w:type="spellStart"/>
                  <w:r w:rsidRPr="00E83503">
                    <w:rPr>
                      <w:color w:val="000000"/>
                      <w:sz w:val="28"/>
                      <w:szCs w:val="28"/>
                    </w:rPr>
                    <w:t>Звонова</w:t>
                  </w:r>
                  <w:proofErr w:type="spellEnd"/>
                  <w:r w:rsidRPr="00E83503">
                    <w:rPr>
                      <w:color w:val="000000"/>
                      <w:sz w:val="28"/>
                      <w:szCs w:val="28"/>
                    </w:rPr>
                    <w:t xml:space="preserve">, Е.А. Актуальные проблемы организации и реформирования современного мирового финансового рынка: монография / Е.А. </w:t>
                  </w:r>
                  <w:proofErr w:type="spellStart"/>
                  <w:r w:rsidRPr="00E83503">
                    <w:rPr>
                      <w:color w:val="000000"/>
                      <w:sz w:val="28"/>
                      <w:szCs w:val="28"/>
                    </w:rPr>
                    <w:t>Звонова</w:t>
                  </w:r>
                  <w:proofErr w:type="spellEnd"/>
                  <w:r w:rsidRPr="00E83503">
                    <w:rPr>
                      <w:color w:val="000000"/>
                      <w:sz w:val="28"/>
                      <w:szCs w:val="28"/>
                    </w:rPr>
                    <w:t xml:space="preserve">, В.Я. Пищик, А.В. Кузнецов. — Москва: </w:t>
                  </w:r>
                  <w:proofErr w:type="spellStart"/>
                  <w:r w:rsidRPr="00E83503">
                    <w:rPr>
                      <w:color w:val="000000"/>
                      <w:sz w:val="28"/>
                      <w:szCs w:val="28"/>
                    </w:rPr>
                    <w:t>Русайнс</w:t>
                  </w:r>
                  <w:proofErr w:type="spellEnd"/>
                  <w:r w:rsidRPr="00E83503">
                    <w:rPr>
                      <w:color w:val="000000"/>
                      <w:sz w:val="28"/>
                      <w:szCs w:val="28"/>
                    </w:rPr>
                    <w:t>, 2020. — 269 с. — ЭБС BOOK.ru — URL: https://book.ru/book/938962 (дата обращения: 29.06.2021). — Текст: электронный.</w:t>
                  </w:r>
                </w:p>
                <w:p w14:paraId="03B7111E" w14:textId="247DBBC6" w:rsidR="00D25E70" w:rsidRPr="00E83503" w:rsidRDefault="006C62C3" w:rsidP="006C62C3">
                  <w:pPr>
                    <w:pStyle w:val="af0"/>
                    <w:numPr>
                      <w:ilvl w:val="0"/>
                      <w:numId w:val="30"/>
                    </w:numPr>
                    <w:ind w:left="0" w:firstLine="567"/>
                    <w:rPr>
                      <w:color w:val="000000"/>
                      <w:sz w:val="28"/>
                      <w:szCs w:val="28"/>
                      <w:lang w:eastAsia="en-US"/>
                    </w:rPr>
                  </w:pPr>
                  <w:r w:rsidRPr="00E83503">
                    <w:rPr>
                      <w:color w:val="000000"/>
                      <w:sz w:val="28"/>
                      <w:szCs w:val="28"/>
                    </w:rPr>
                    <w:t xml:space="preserve">Хасбулатов, Р. И. Международные финансы в 2 ч. Часть 1.: учебник для вузов / Р. И. Хасбулатов. — 2-е изд., </w:t>
                  </w:r>
                  <w:proofErr w:type="spellStart"/>
                  <w:r w:rsidRPr="00E83503">
                    <w:rPr>
                      <w:color w:val="000000"/>
                      <w:sz w:val="28"/>
                      <w:szCs w:val="28"/>
                    </w:rPr>
                    <w:t>перераб</w:t>
                  </w:r>
                  <w:proofErr w:type="spellEnd"/>
                  <w:proofErr w:type="gramStart"/>
                  <w:r w:rsidRPr="00E83503">
                    <w:rPr>
                      <w:color w:val="000000"/>
                      <w:sz w:val="28"/>
                      <w:szCs w:val="28"/>
                    </w:rPr>
                    <w:t>.</w:t>
                  </w:r>
                  <w:proofErr w:type="gramEnd"/>
                  <w:r w:rsidRPr="00E83503">
                    <w:rPr>
                      <w:color w:val="000000"/>
                      <w:sz w:val="28"/>
                      <w:szCs w:val="28"/>
                    </w:rPr>
                    <w:t xml:space="preserve"> и доп. — Москва: Издательство </w:t>
                  </w:r>
                  <w:proofErr w:type="spellStart"/>
                  <w:r w:rsidRPr="00E83503">
                    <w:rPr>
                      <w:color w:val="000000"/>
                      <w:sz w:val="28"/>
                      <w:szCs w:val="28"/>
                    </w:rPr>
                    <w:t>Юрайт</w:t>
                  </w:r>
                  <w:proofErr w:type="spellEnd"/>
                  <w:r w:rsidRPr="00E83503">
                    <w:rPr>
                      <w:color w:val="000000"/>
                      <w:sz w:val="28"/>
                      <w:szCs w:val="28"/>
                    </w:rPr>
                    <w:t xml:space="preserve">, 2021. — 408 с. — (Высшее образование). — ЭБС </w:t>
                  </w:r>
                  <w:proofErr w:type="spellStart"/>
                  <w:r w:rsidRPr="00E83503">
                    <w:rPr>
                      <w:color w:val="000000"/>
                      <w:sz w:val="28"/>
                      <w:szCs w:val="28"/>
                    </w:rPr>
                    <w:t>Юрайт</w:t>
                  </w:r>
                  <w:proofErr w:type="spellEnd"/>
                  <w:r w:rsidRPr="00E83503">
                    <w:rPr>
                      <w:color w:val="000000"/>
                      <w:sz w:val="28"/>
                      <w:szCs w:val="28"/>
                    </w:rPr>
                    <w:t xml:space="preserve"> [сайт]. — URL: https://urait.ru/bcode/473919 (дата обращения: 29.06.2021). — Текст: электронный.</w:t>
                  </w:r>
                </w:p>
                <w:p w14:paraId="0DE9081C" w14:textId="5E1E6DA3" w:rsidR="00146613" w:rsidRPr="00E83503" w:rsidRDefault="00145E0F" w:rsidP="006C62C3">
                  <w:pPr>
                    <w:pStyle w:val="1"/>
                    <w:shd w:val="clear" w:color="auto" w:fill="FFFFFF"/>
                    <w:ind w:firstLine="567"/>
                    <w:rPr>
                      <w:rFonts w:ascii="Times New Roman" w:hAnsi="Times New Roman"/>
                      <w:b w:val="0"/>
                      <w:sz w:val="28"/>
                      <w:szCs w:val="28"/>
                      <w:lang w:val="ru-RU" w:eastAsia="ru-RU"/>
                    </w:rPr>
                  </w:pPr>
                  <w:r w:rsidRPr="00E83503">
                    <w:rPr>
                      <w:rFonts w:ascii="Times New Roman" w:hAnsi="Times New Roman"/>
                      <w:b w:val="0"/>
                      <w:sz w:val="28"/>
                      <w:szCs w:val="28"/>
                      <w:lang w:val="ru-RU"/>
                    </w:rPr>
                    <w:t>3</w:t>
                  </w:r>
                  <w:r w:rsidR="00146613" w:rsidRPr="00E83503">
                    <w:rPr>
                      <w:rFonts w:ascii="Times New Roman" w:hAnsi="Times New Roman"/>
                      <w:b w:val="0"/>
                      <w:sz w:val="28"/>
                      <w:szCs w:val="28"/>
                      <w:lang w:val="ru-RU"/>
                    </w:rPr>
                    <w:t>.</w:t>
                  </w:r>
                  <w:r w:rsidR="00146613" w:rsidRPr="00E83503">
                    <w:rPr>
                      <w:rFonts w:ascii="Times New Roman" w:hAnsi="Times New Roman"/>
                      <w:b w:val="0"/>
                      <w:sz w:val="28"/>
                      <w:szCs w:val="28"/>
                      <w:lang w:val="ru-RU"/>
                    </w:rPr>
                    <w:tab/>
                  </w:r>
                  <w:r w:rsidR="00D25E70" w:rsidRPr="00E83503">
                    <w:rPr>
                      <w:rFonts w:ascii="Times New Roman" w:hAnsi="Times New Roman"/>
                      <w:b w:val="0"/>
                      <w:sz w:val="28"/>
                      <w:szCs w:val="28"/>
                      <w:lang w:val="ru-RU"/>
                    </w:rPr>
                    <w:t xml:space="preserve"> </w:t>
                  </w:r>
                  <w:r w:rsidR="006C62C3" w:rsidRPr="00E83503">
                    <w:rPr>
                      <w:rFonts w:ascii="Times New Roman" w:hAnsi="Times New Roman"/>
                      <w:b w:val="0"/>
                      <w:sz w:val="28"/>
                      <w:szCs w:val="28"/>
                      <w:lang w:val="ru-RU" w:eastAsia="ru-RU"/>
                    </w:rPr>
                    <w:t xml:space="preserve">Хасбулатов, Р. И. Международные финансы в 2 ч. Часть 2.: учебник для вузов / Р. И. Хасбулатов. — 2-е изд., </w:t>
                  </w:r>
                  <w:proofErr w:type="spellStart"/>
                  <w:r w:rsidR="006C62C3" w:rsidRPr="00E83503">
                    <w:rPr>
                      <w:rFonts w:ascii="Times New Roman" w:hAnsi="Times New Roman"/>
                      <w:b w:val="0"/>
                      <w:sz w:val="28"/>
                      <w:szCs w:val="28"/>
                      <w:lang w:val="ru-RU" w:eastAsia="ru-RU"/>
                    </w:rPr>
                    <w:t>перераб</w:t>
                  </w:r>
                  <w:proofErr w:type="spellEnd"/>
                  <w:proofErr w:type="gramStart"/>
                  <w:r w:rsidR="006C62C3" w:rsidRPr="00E83503">
                    <w:rPr>
                      <w:rFonts w:ascii="Times New Roman" w:hAnsi="Times New Roman"/>
                      <w:b w:val="0"/>
                      <w:sz w:val="28"/>
                      <w:szCs w:val="28"/>
                      <w:lang w:val="ru-RU" w:eastAsia="ru-RU"/>
                    </w:rPr>
                    <w:t>.</w:t>
                  </w:r>
                  <w:proofErr w:type="gramEnd"/>
                  <w:r w:rsidR="006C62C3" w:rsidRPr="00E83503">
                    <w:rPr>
                      <w:rFonts w:ascii="Times New Roman" w:hAnsi="Times New Roman"/>
                      <w:b w:val="0"/>
                      <w:sz w:val="28"/>
                      <w:szCs w:val="28"/>
                      <w:lang w:val="ru-RU" w:eastAsia="ru-RU"/>
                    </w:rPr>
                    <w:t xml:space="preserve"> и доп. — Москва: Издательство </w:t>
                  </w:r>
                  <w:proofErr w:type="spellStart"/>
                  <w:r w:rsidR="006C62C3" w:rsidRPr="00E83503">
                    <w:rPr>
                      <w:rFonts w:ascii="Times New Roman" w:hAnsi="Times New Roman"/>
                      <w:b w:val="0"/>
                      <w:sz w:val="28"/>
                      <w:szCs w:val="28"/>
                      <w:lang w:val="ru-RU" w:eastAsia="ru-RU"/>
                    </w:rPr>
                    <w:t>Юрайт</w:t>
                  </w:r>
                  <w:proofErr w:type="spellEnd"/>
                  <w:r w:rsidR="006C62C3" w:rsidRPr="00E83503">
                    <w:rPr>
                      <w:rFonts w:ascii="Times New Roman" w:hAnsi="Times New Roman"/>
                      <w:b w:val="0"/>
                      <w:sz w:val="28"/>
                      <w:szCs w:val="28"/>
                      <w:lang w:val="ru-RU" w:eastAsia="ru-RU"/>
                    </w:rPr>
                    <w:t xml:space="preserve">, 2021. — 332 с. — (Высшее образование). — ЭБС </w:t>
                  </w:r>
                  <w:proofErr w:type="spellStart"/>
                  <w:r w:rsidR="006C62C3" w:rsidRPr="00E83503">
                    <w:rPr>
                      <w:rFonts w:ascii="Times New Roman" w:hAnsi="Times New Roman"/>
                      <w:b w:val="0"/>
                      <w:sz w:val="28"/>
                      <w:szCs w:val="28"/>
                      <w:lang w:val="ru-RU" w:eastAsia="ru-RU"/>
                    </w:rPr>
                    <w:t>Юрайт</w:t>
                  </w:r>
                  <w:proofErr w:type="spellEnd"/>
                  <w:r w:rsidR="006C62C3" w:rsidRPr="00E83503">
                    <w:rPr>
                      <w:rFonts w:ascii="Times New Roman" w:hAnsi="Times New Roman"/>
                      <w:b w:val="0"/>
                      <w:sz w:val="28"/>
                      <w:szCs w:val="28"/>
                      <w:lang w:val="ru-RU" w:eastAsia="ru-RU"/>
                    </w:rPr>
                    <w:t xml:space="preserve"> [сайт]. — URL: https://urait.ru/bcode/473920 (дата обращения: 29.06.2021). — Текст: электронный.</w:t>
                  </w:r>
                </w:p>
                <w:p w14:paraId="61E8D122" w14:textId="77777777" w:rsidR="00A31F68" w:rsidRPr="00E83503" w:rsidRDefault="00A31F68" w:rsidP="006C62C3">
                  <w:pPr>
                    <w:shd w:val="clear" w:color="auto" w:fill="FFFFFF"/>
                    <w:ind w:firstLine="567"/>
                    <w:jc w:val="both"/>
                    <w:rPr>
                      <w:sz w:val="28"/>
                      <w:szCs w:val="28"/>
                    </w:rPr>
                  </w:pPr>
                </w:p>
                <w:p w14:paraId="7A332D48" w14:textId="3D06EB25" w:rsidR="009A421E" w:rsidRPr="00E83503" w:rsidRDefault="009A421E" w:rsidP="006C62C3">
                  <w:pPr>
                    <w:shd w:val="clear" w:color="auto" w:fill="FFFFFF"/>
                    <w:ind w:firstLine="567"/>
                    <w:jc w:val="both"/>
                    <w:rPr>
                      <w:color w:val="000000"/>
                      <w:sz w:val="28"/>
                      <w:szCs w:val="28"/>
                    </w:rPr>
                  </w:pPr>
                  <w:r w:rsidRPr="00E83503">
                    <w:rPr>
                      <w:sz w:val="28"/>
                      <w:szCs w:val="28"/>
                    </w:rPr>
                    <w:t>8.2. Дополнительная литература</w:t>
                  </w:r>
                </w:p>
                <w:p w14:paraId="4407204B" w14:textId="77777777" w:rsidR="0064529B" w:rsidRPr="00E83503" w:rsidRDefault="0064529B" w:rsidP="006C62C3">
                  <w:pPr>
                    <w:ind w:firstLine="567"/>
                    <w:rPr>
                      <w:sz w:val="28"/>
                      <w:szCs w:val="28"/>
                    </w:rPr>
                  </w:pPr>
                </w:p>
              </w:tc>
            </w:tr>
          </w:tbl>
          <w:p w14:paraId="12C5F4EB" w14:textId="77777777" w:rsidR="0002281A" w:rsidRPr="00E83503" w:rsidRDefault="0002281A" w:rsidP="006C62C3">
            <w:pPr>
              <w:tabs>
                <w:tab w:val="left" w:pos="426"/>
              </w:tabs>
              <w:ind w:firstLine="567"/>
              <w:jc w:val="both"/>
              <w:rPr>
                <w:bCs/>
                <w:sz w:val="28"/>
                <w:szCs w:val="28"/>
              </w:rPr>
            </w:pPr>
          </w:p>
        </w:tc>
      </w:tr>
    </w:tbl>
    <w:p w14:paraId="5EE162DB" w14:textId="369ACA20" w:rsidR="00E34B98" w:rsidRPr="00E83503" w:rsidRDefault="00D25E70" w:rsidP="006C62C3">
      <w:pPr>
        <w:pStyle w:val="af0"/>
        <w:numPr>
          <w:ilvl w:val="0"/>
          <w:numId w:val="31"/>
        </w:numPr>
        <w:ind w:left="0" w:firstLine="567"/>
        <w:jc w:val="both"/>
        <w:rPr>
          <w:color w:val="000000"/>
          <w:sz w:val="28"/>
          <w:szCs w:val="28"/>
        </w:rPr>
      </w:pPr>
      <w:proofErr w:type="spellStart"/>
      <w:r w:rsidRPr="00E83503">
        <w:rPr>
          <w:color w:val="000000"/>
          <w:sz w:val="28"/>
          <w:szCs w:val="28"/>
        </w:rPr>
        <w:t>Звонова</w:t>
      </w:r>
      <w:proofErr w:type="spellEnd"/>
      <w:r w:rsidRPr="00E83503">
        <w:rPr>
          <w:color w:val="000000"/>
          <w:sz w:val="28"/>
          <w:szCs w:val="28"/>
        </w:rPr>
        <w:t xml:space="preserve">, Е.А. Влияние глобализации для формирования российского финансового рынка: Монография / Е.А. </w:t>
      </w:r>
      <w:proofErr w:type="spellStart"/>
      <w:r w:rsidRPr="00E83503">
        <w:rPr>
          <w:color w:val="000000"/>
          <w:sz w:val="28"/>
          <w:szCs w:val="28"/>
        </w:rPr>
        <w:t>Звонова</w:t>
      </w:r>
      <w:proofErr w:type="spellEnd"/>
      <w:r w:rsidRPr="00E83503">
        <w:rPr>
          <w:color w:val="000000"/>
          <w:sz w:val="28"/>
          <w:szCs w:val="28"/>
        </w:rPr>
        <w:t xml:space="preserve">. - Москва: </w:t>
      </w:r>
      <w:proofErr w:type="spellStart"/>
      <w:r w:rsidRPr="00E83503">
        <w:rPr>
          <w:color w:val="000000"/>
          <w:sz w:val="28"/>
          <w:szCs w:val="28"/>
        </w:rPr>
        <w:lastRenderedPageBreak/>
        <w:t>КноРус</w:t>
      </w:r>
      <w:proofErr w:type="spellEnd"/>
      <w:r w:rsidRPr="00E83503">
        <w:rPr>
          <w:color w:val="000000"/>
          <w:sz w:val="28"/>
          <w:szCs w:val="28"/>
        </w:rPr>
        <w:t>, 2021 - 249 с. – ЭБС BOOK.ru. - URL: https://www.book.ru/book/939225 (дата обращения: 29.06.2021). — Текст: электронный.</w:t>
      </w:r>
    </w:p>
    <w:p w14:paraId="6C181D82" w14:textId="29CBCE5E" w:rsidR="00D25E70" w:rsidRPr="00E83503" w:rsidRDefault="00D25E70" w:rsidP="006C62C3">
      <w:pPr>
        <w:pStyle w:val="af0"/>
        <w:numPr>
          <w:ilvl w:val="0"/>
          <w:numId w:val="31"/>
        </w:numPr>
        <w:ind w:left="0" w:firstLine="567"/>
        <w:jc w:val="both"/>
        <w:rPr>
          <w:color w:val="000000"/>
          <w:sz w:val="28"/>
          <w:szCs w:val="28"/>
          <w:lang w:eastAsia="en-US"/>
        </w:rPr>
      </w:pPr>
      <w:proofErr w:type="spellStart"/>
      <w:r w:rsidRPr="00E83503">
        <w:rPr>
          <w:color w:val="000000"/>
          <w:sz w:val="28"/>
          <w:szCs w:val="28"/>
        </w:rPr>
        <w:t>Звонова</w:t>
      </w:r>
      <w:proofErr w:type="spellEnd"/>
      <w:r w:rsidRPr="00E83503">
        <w:rPr>
          <w:color w:val="000000"/>
          <w:sz w:val="28"/>
          <w:szCs w:val="28"/>
        </w:rPr>
        <w:t xml:space="preserve">, Е.А. Международные валютно-кредитные и финансовые отношения. </w:t>
      </w:r>
      <w:proofErr w:type="gramStart"/>
      <w:r w:rsidRPr="00E83503">
        <w:rPr>
          <w:color w:val="000000"/>
          <w:sz w:val="28"/>
          <w:szCs w:val="28"/>
        </w:rPr>
        <w:t>Практикум :</w:t>
      </w:r>
      <w:proofErr w:type="gramEnd"/>
      <w:r w:rsidRPr="00E83503">
        <w:rPr>
          <w:color w:val="000000"/>
          <w:sz w:val="28"/>
          <w:szCs w:val="28"/>
        </w:rPr>
        <w:t xml:space="preserve"> учебно-практическое пособие / Е.А. </w:t>
      </w:r>
      <w:proofErr w:type="spellStart"/>
      <w:r w:rsidRPr="00E83503">
        <w:rPr>
          <w:color w:val="000000"/>
          <w:sz w:val="28"/>
          <w:szCs w:val="28"/>
        </w:rPr>
        <w:t>Звонова</w:t>
      </w:r>
      <w:proofErr w:type="spellEnd"/>
      <w:r w:rsidRPr="00E83503">
        <w:rPr>
          <w:color w:val="000000"/>
          <w:sz w:val="28"/>
          <w:szCs w:val="28"/>
        </w:rPr>
        <w:t xml:space="preserve">. — Москва: </w:t>
      </w:r>
      <w:proofErr w:type="spellStart"/>
      <w:r w:rsidRPr="00E83503">
        <w:rPr>
          <w:color w:val="000000"/>
          <w:sz w:val="28"/>
          <w:szCs w:val="28"/>
        </w:rPr>
        <w:t>КноРус</w:t>
      </w:r>
      <w:proofErr w:type="spellEnd"/>
      <w:r w:rsidRPr="00E83503">
        <w:rPr>
          <w:color w:val="000000"/>
          <w:sz w:val="28"/>
          <w:szCs w:val="28"/>
        </w:rPr>
        <w:t>, 2020. — 314 с. – ЭБС BOOK.ru. — URL: https://book.ru/book/933557 (дата обращения: 29.06.2021). — Текст: электронный.</w:t>
      </w:r>
    </w:p>
    <w:p w14:paraId="44236C1C" w14:textId="1161B928" w:rsidR="00D25E70" w:rsidRPr="00E83503" w:rsidRDefault="00D25E70" w:rsidP="006C62C3">
      <w:pPr>
        <w:pStyle w:val="af0"/>
        <w:numPr>
          <w:ilvl w:val="0"/>
          <w:numId w:val="31"/>
        </w:numPr>
        <w:ind w:left="0" w:firstLine="567"/>
        <w:jc w:val="both"/>
        <w:rPr>
          <w:color w:val="000000"/>
          <w:sz w:val="28"/>
          <w:szCs w:val="28"/>
          <w:lang w:eastAsia="en-US"/>
        </w:rPr>
      </w:pPr>
      <w:r w:rsidRPr="00E83503">
        <w:rPr>
          <w:color w:val="000000"/>
          <w:sz w:val="28"/>
          <w:szCs w:val="28"/>
        </w:rPr>
        <w:t xml:space="preserve">Современная архитектура финансов в России: монографии / М.А. </w:t>
      </w:r>
      <w:proofErr w:type="spellStart"/>
      <w:r w:rsidRPr="00E83503">
        <w:rPr>
          <w:color w:val="000000"/>
          <w:sz w:val="28"/>
          <w:szCs w:val="28"/>
        </w:rPr>
        <w:t>Эскиндаров</w:t>
      </w:r>
      <w:proofErr w:type="spellEnd"/>
      <w:r w:rsidRPr="00E83503">
        <w:rPr>
          <w:color w:val="000000"/>
          <w:sz w:val="28"/>
          <w:szCs w:val="28"/>
        </w:rPr>
        <w:t xml:space="preserve">, В.В. </w:t>
      </w:r>
      <w:proofErr w:type="spellStart"/>
      <w:r w:rsidRPr="00E83503">
        <w:rPr>
          <w:color w:val="000000"/>
          <w:sz w:val="28"/>
          <w:szCs w:val="28"/>
        </w:rPr>
        <w:t>Маслянников</w:t>
      </w:r>
      <w:proofErr w:type="spellEnd"/>
      <w:r w:rsidRPr="00E83503">
        <w:rPr>
          <w:color w:val="000000"/>
          <w:sz w:val="28"/>
          <w:szCs w:val="28"/>
        </w:rPr>
        <w:t xml:space="preserve">, М.А. Абрамова </w:t>
      </w:r>
      <w:proofErr w:type="gramStart"/>
      <w:r w:rsidRPr="00E83503">
        <w:rPr>
          <w:color w:val="000000"/>
          <w:sz w:val="28"/>
          <w:szCs w:val="28"/>
        </w:rPr>
        <w:t>[ и</w:t>
      </w:r>
      <w:proofErr w:type="gramEnd"/>
      <w:r w:rsidRPr="00E83503">
        <w:rPr>
          <w:color w:val="000000"/>
          <w:sz w:val="28"/>
          <w:szCs w:val="28"/>
        </w:rPr>
        <w:t xml:space="preserve"> др.]; </w:t>
      </w:r>
      <w:proofErr w:type="spellStart"/>
      <w:r w:rsidRPr="00E83503">
        <w:rPr>
          <w:color w:val="000000"/>
          <w:sz w:val="28"/>
          <w:szCs w:val="28"/>
        </w:rPr>
        <w:t>Финуниверситет</w:t>
      </w:r>
      <w:proofErr w:type="spellEnd"/>
      <w:r w:rsidRPr="00E83503">
        <w:rPr>
          <w:color w:val="000000"/>
          <w:sz w:val="28"/>
          <w:szCs w:val="28"/>
        </w:rPr>
        <w:t xml:space="preserve"> ; под ред. М.А. </w:t>
      </w:r>
      <w:proofErr w:type="spellStart"/>
      <w:r w:rsidRPr="00E83503">
        <w:rPr>
          <w:color w:val="000000"/>
          <w:sz w:val="28"/>
          <w:szCs w:val="28"/>
        </w:rPr>
        <w:t>Эскиндарова</w:t>
      </w:r>
      <w:proofErr w:type="spellEnd"/>
      <w:r w:rsidRPr="00E83503">
        <w:rPr>
          <w:color w:val="000000"/>
          <w:sz w:val="28"/>
          <w:szCs w:val="28"/>
        </w:rPr>
        <w:t xml:space="preserve">, В.В. Масленникова. - Москва: </w:t>
      </w:r>
      <w:proofErr w:type="spellStart"/>
      <w:r w:rsidRPr="00E83503">
        <w:rPr>
          <w:color w:val="000000"/>
          <w:sz w:val="28"/>
          <w:szCs w:val="28"/>
        </w:rPr>
        <w:t>Когито</w:t>
      </w:r>
      <w:proofErr w:type="spellEnd"/>
      <w:r w:rsidRPr="00E83503">
        <w:rPr>
          <w:color w:val="000000"/>
          <w:sz w:val="28"/>
          <w:szCs w:val="28"/>
        </w:rPr>
        <w:t xml:space="preserve">-Центр, 2020. - 487 с. - Текст: непосредственный. - То же. - ЭБ </w:t>
      </w:r>
      <w:proofErr w:type="spellStart"/>
      <w:r w:rsidRPr="00E83503">
        <w:rPr>
          <w:color w:val="000000"/>
          <w:sz w:val="28"/>
          <w:szCs w:val="28"/>
        </w:rPr>
        <w:t>Финуниверситета</w:t>
      </w:r>
      <w:proofErr w:type="spellEnd"/>
      <w:r w:rsidRPr="00E83503">
        <w:rPr>
          <w:color w:val="000000"/>
          <w:sz w:val="28"/>
          <w:szCs w:val="28"/>
        </w:rPr>
        <w:t xml:space="preserve">. - URL: http://elib.fa.ru/fbook/fin_8.pdff (дата создания записи: 24.03.2021). - </w:t>
      </w:r>
      <w:proofErr w:type="gramStart"/>
      <w:r w:rsidRPr="00E83503">
        <w:rPr>
          <w:color w:val="000000"/>
          <w:sz w:val="28"/>
          <w:szCs w:val="28"/>
        </w:rPr>
        <w:t>Текст :</w:t>
      </w:r>
      <w:proofErr w:type="gramEnd"/>
      <w:r w:rsidRPr="00E83503">
        <w:rPr>
          <w:color w:val="000000"/>
          <w:sz w:val="28"/>
          <w:szCs w:val="28"/>
        </w:rPr>
        <w:t xml:space="preserve"> электронный. - Свободный доступ из сети Интернет (чтение, печать).</w:t>
      </w:r>
    </w:p>
    <w:p w14:paraId="117F3AA3" w14:textId="050FD99F" w:rsidR="006C62C3" w:rsidRPr="00E83503" w:rsidRDefault="006C62C3" w:rsidP="006C62C3">
      <w:pPr>
        <w:pStyle w:val="af0"/>
        <w:numPr>
          <w:ilvl w:val="0"/>
          <w:numId w:val="31"/>
        </w:numPr>
        <w:ind w:left="0" w:firstLine="567"/>
        <w:jc w:val="both"/>
        <w:rPr>
          <w:color w:val="000000"/>
          <w:sz w:val="28"/>
          <w:szCs w:val="28"/>
          <w:lang w:eastAsia="en-US"/>
        </w:rPr>
      </w:pPr>
      <w:r w:rsidRPr="00E83503">
        <w:rPr>
          <w:color w:val="000000"/>
          <w:sz w:val="28"/>
          <w:szCs w:val="28"/>
        </w:rPr>
        <w:t xml:space="preserve">Современные тренды в мировой экономике и мировых </w:t>
      </w:r>
      <w:proofErr w:type="gramStart"/>
      <w:r w:rsidRPr="00E83503">
        <w:rPr>
          <w:color w:val="000000"/>
          <w:sz w:val="28"/>
          <w:szCs w:val="28"/>
        </w:rPr>
        <w:t>финансах :</w:t>
      </w:r>
      <w:proofErr w:type="gramEnd"/>
      <w:r w:rsidRPr="00E83503">
        <w:rPr>
          <w:color w:val="000000"/>
          <w:sz w:val="28"/>
          <w:szCs w:val="28"/>
        </w:rPr>
        <w:t xml:space="preserve"> сборник статей / под ред. Е.А. </w:t>
      </w:r>
      <w:proofErr w:type="spellStart"/>
      <w:r w:rsidRPr="00E83503">
        <w:rPr>
          <w:color w:val="000000"/>
          <w:sz w:val="28"/>
          <w:szCs w:val="28"/>
        </w:rPr>
        <w:t>Звонова</w:t>
      </w:r>
      <w:proofErr w:type="spellEnd"/>
      <w:r w:rsidRPr="00E83503">
        <w:rPr>
          <w:color w:val="000000"/>
          <w:sz w:val="28"/>
          <w:szCs w:val="28"/>
        </w:rPr>
        <w:t xml:space="preserve">, Н.В. Сергеева. — Москва: </w:t>
      </w:r>
      <w:proofErr w:type="spellStart"/>
      <w:r w:rsidRPr="00E83503">
        <w:rPr>
          <w:color w:val="000000"/>
          <w:sz w:val="28"/>
          <w:szCs w:val="28"/>
        </w:rPr>
        <w:t>Русайнс</w:t>
      </w:r>
      <w:proofErr w:type="spellEnd"/>
      <w:r w:rsidRPr="00E83503">
        <w:rPr>
          <w:color w:val="000000"/>
          <w:sz w:val="28"/>
          <w:szCs w:val="28"/>
        </w:rPr>
        <w:t>, 2020. — 413 с. — ЭБС BOOK.ru. — URL: https://book.ru/book/938354 (дата обращения: 29.06.2021). — Текст: электронный.</w:t>
      </w:r>
    </w:p>
    <w:p w14:paraId="5E0A3E69" w14:textId="0D05316E" w:rsidR="006C62C3" w:rsidRPr="00E83503" w:rsidRDefault="006C62C3" w:rsidP="006C62C3">
      <w:pPr>
        <w:pStyle w:val="af0"/>
        <w:numPr>
          <w:ilvl w:val="0"/>
          <w:numId w:val="31"/>
        </w:numPr>
        <w:ind w:left="0" w:firstLine="567"/>
        <w:jc w:val="both"/>
        <w:rPr>
          <w:color w:val="000000"/>
          <w:sz w:val="28"/>
          <w:szCs w:val="28"/>
          <w:lang w:eastAsia="en-US"/>
        </w:rPr>
      </w:pPr>
      <w:r w:rsidRPr="00E83503">
        <w:rPr>
          <w:color w:val="000000"/>
          <w:sz w:val="28"/>
          <w:szCs w:val="28"/>
        </w:rPr>
        <w:t xml:space="preserve">Хазанович, Э.С. Международные финансы: учебник / Э.С. Хазанович, Л.А. Юнусов, И.А. Юнусов. — Москва: </w:t>
      </w:r>
      <w:proofErr w:type="spellStart"/>
      <w:r w:rsidRPr="00E83503">
        <w:rPr>
          <w:color w:val="000000"/>
          <w:sz w:val="28"/>
          <w:szCs w:val="28"/>
        </w:rPr>
        <w:t>КноРус</w:t>
      </w:r>
      <w:proofErr w:type="spellEnd"/>
      <w:r w:rsidRPr="00E83503">
        <w:rPr>
          <w:color w:val="000000"/>
          <w:sz w:val="28"/>
          <w:szCs w:val="28"/>
        </w:rPr>
        <w:t>, 2019. — 334 с. — ЭБС BOOK.ru. — URL: https://book.ru/book/931409 (дата обращения: 29.06.2021). — Текст: электронный.</w:t>
      </w:r>
    </w:p>
    <w:p w14:paraId="3FAB2F22" w14:textId="77777777" w:rsidR="00D25E70" w:rsidRPr="00E83503" w:rsidRDefault="00D25E70" w:rsidP="006C62C3">
      <w:pPr>
        <w:ind w:firstLine="567"/>
        <w:jc w:val="both"/>
        <w:rPr>
          <w:sz w:val="28"/>
          <w:szCs w:val="28"/>
        </w:rPr>
      </w:pPr>
    </w:p>
    <w:p w14:paraId="079A622D" w14:textId="77777777" w:rsidR="00E34B98" w:rsidRPr="00E83503" w:rsidRDefault="00E34B98" w:rsidP="006C62C3">
      <w:pPr>
        <w:jc w:val="both"/>
        <w:rPr>
          <w:b/>
          <w:sz w:val="28"/>
          <w:szCs w:val="28"/>
        </w:rPr>
      </w:pPr>
      <w:r w:rsidRPr="00E83503">
        <w:rPr>
          <w:b/>
          <w:sz w:val="28"/>
          <w:szCs w:val="28"/>
        </w:rPr>
        <w:t>9. Перечень ресурсов информационно-телекоммуникационной сети «Интернет», необходимых для освоения дисциплины:</w:t>
      </w:r>
    </w:p>
    <w:p w14:paraId="50EE25C0" w14:textId="77777777" w:rsidR="00A31F68" w:rsidRPr="00A31F68" w:rsidRDefault="00A31F68" w:rsidP="00A31F68">
      <w:pPr>
        <w:rPr>
          <w:color w:val="000000"/>
          <w:sz w:val="28"/>
          <w:szCs w:val="28"/>
          <w:lang w:val="en-US"/>
        </w:rPr>
      </w:pPr>
      <w:r w:rsidRPr="00A31F68">
        <w:rPr>
          <w:color w:val="000000"/>
          <w:sz w:val="27"/>
          <w:szCs w:val="27"/>
          <w:lang w:val="en-US"/>
        </w:rPr>
        <w:t xml:space="preserve">1. </w:t>
      </w:r>
      <w:r w:rsidRPr="00A31F68">
        <w:rPr>
          <w:color w:val="000000"/>
          <w:sz w:val="28"/>
          <w:szCs w:val="28"/>
          <w:lang w:val="en-US"/>
        </w:rPr>
        <w:t xml:space="preserve">https://hbr-russia.ru/ Harvard Business Review </w:t>
      </w:r>
      <w:r w:rsidRPr="00A31F68">
        <w:rPr>
          <w:color w:val="000000"/>
          <w:sz w:val="28"/>
          <w:szCs w:val="28"/>
        </w:rPr>
        <w:t>Россия</w:t>
      </w:r>
    </w:p>
    <w:p w14:paraId="5B2B0E91" w14:textId="77777777" w:rsidR="00A31F68" w:rsidRPr="00A31F68" w:rsidRDefault="00A31F68" w:rsidP="00A31F68">
      <w:pPr>
        <w:rPr>
          <w:color w:val="000000"/>
          <w:sz w:val="28"/>
          <w:szCs w:val="28"/>
        </w:rPr>
      </w:pPr>
      <w:r w:rsidRPr="00A31F68">
        <w:rPr>
          <w:color w:val="000000"/>
          <w:sz w:val="28"/>
          <w:szCs w:val="28"/>
        </w:rPr>
        <w:t>2. https://www.vedomosti.ru/ «Ведомости»</w:t>
      </w:r>
    </w:p>
    <w:p w14:paraId="1DDAA606" w14:textId="77777777" w:rsidR="00A31F68" w:rsidRPr="00A31F68" w:rsidRDefault="00A31F68" w:rsidP="00A31F68">
      <w:pPr>
        <w:rPr>
          <w:color w:val="000000"/>
          <w:sz w:val="28"/>
          <w:szCs w:val="28"/>
        </w:rPr>
      </w:pPr>
      <w:r w:rsidRPr="00A31F68">
        <w:rPr>
          <w:color w:val="000000"/>
          <w:sz w:val="28"/>
          <w:szCs w:val="28"/>
        </w:rPr>
        <w:t>3. www.kommersant.ru/ «Коммерсантъ»</w:t>
      </w:r>
    </w:p>
    <w:p w14:paraId="681FE362" w14:textId="77777777" w:rsidR="00A31F68" w:rsidRPr="00A31F68" w:rsidRDefault="00A31F68" w:rsidP="00A31F68">
      <w:pPr>
        <w:rPr>
          <w:color w:val="000000"/>
          <w:sz w:val="28"/>
          <w:szCs w:val="28"/>
        </w:rPr>
      </w:pPr>
      <w:r w:rsidRPr="00A31F68">
        <w:rPr>
          <w:color w:val="000000"/>
          <w:sz w:val="28"/>
          <w:szCs w:val="28"/>
        </w:rPr>
        <w:t>4. https://expert.ru/ «Эксперт»</w:t>
      </w:r>
    </w:p>
    <w:p w14:paraId="2A631114" w14:textId="77777777" w:rsidR="00A31F68" w:rsidRPr="00A31F68" w:rsidRDefault="00A31F68" w:rsidP="00A31F68">
      <w:pPr>
        <w:rPr>
          <w:color w:val="000000"/>
          <w:sz w:val="28"/>
          <w:szCs w:val="28"/>
          <w:lang w:val="en-US"/>
        </w:rPr>
      </w:pPr>
      <w:r w:rsidRPr="00A31F68">
        <w:rPr>
          <w:color w:val="000000"/>
          <w:sz w:val="28"/>
          <w:szCs w:val="28"/>
          <w:lang w:val="en-US"/>
        </w:rPr>
        <w:t>5. http://www.bis.org/ Bank for International Settlements</w:t>
      </w:r>
    </w:p>
    <w:p w14:paraId="3592E403" w14:textId="77777777" w:rsidR="00A31F68" w:rsidRPr="00A31F68" w:rsidRDefault="00A31F68" w:rsidP="00A31F68">
      <w:pPr>
        <w:rPr>
          <w:color w:val="000000"/>
          <w:sz w:val="28"/>
          <w:szCs w:val="28"/>
        </w:rPr>
      </w:pPr>
      <w:r w:rsidRPr="00A31F68">
        <w:rPr>
          <w:color w:val="000000"/>
          <w:sz w:val="28"/>
          <w:szCs w:val="28"/>
        </w:rPr>
        <w:t>6. Электронные ресурсы БИК:</w:t>
      </w:r>
    </w:p>
    <w:p w14:paraId="5F422652" w14:textId="77777777" w:rsidR="00A31F68" w:rsidRPr="00A31F68" w:rsidRDefault="00A31F68" w:rsidP="00A31F68">
      <w:pPr>
        <w:rPr>
          <w:color w:val="000000"/>
          <w:sz w:val="28"/>
          <w:szCs w:val="28"/>
        </w:rPr>
      </w:pPr>
      <w:r w:rsidRPr="00A31F68">
        <w:rPr>
          <w:color w:val="000000"/>
          <w:sz w:val="28"/>
          <w:szCs w:val="28"/>
        </w:rPr>
        <w:t>Электронная библиотека Финансового университета (ЭБ) http://elib.fa.ru/</w:t>
      </w:r>
    </w:p>
    <w:p w14:paraId="07C512D3" w14:textId="77777777" w:rsidR="00A31F68" w:rsidRPr="00A31F68" w:rsidRDefault="00A31F68" w:rsidP="00A31F68">
      <w:pPr>
        <w:rPr>
          <w:color w:val="000000"/>
          <w:sz w:val="28"/>
          <w:szCs w:val="28"/>
        </w:rPr>
      </w:pPr>
      <w:r w:rsidRPr="00A31F68">
        <w:rPr>
          <w:color w:val="000000"/>
          <w:sz w:val="28"/>
          <w:szCs w:val="28"/>
        </w:rPr>
        <w:t>Электронно-библиотечная система BOOK.RU http://www.book.ru</w:t>
      </w:r>
    </w:p>
    <w:p w14:paraId="2E6FE5DF" w14:textId="77777777" w:rsidR="00A31F68" w:rsidRPr="00A31F68" w:rsidRDefault="00A31F68" w:rsidP="00A31F68">
      <w:pPr>
        <w:rPr>
          <w:color w:val="000000"/>
          <w:sz w:val="28"/>
          <w:szCs w:val="28"/>
        </w:rPr>
      </w:pPr>
      <w:r w:rsidRPr="00A31F68">
        <w:rPr>
          <w:color w:val="000000"/>
          <w:sz w:val="28"/>
          <w:szCs w:val="28"/>
        </w:rPr>
        <w:t>Электронно-библиотечная система «Университетская библиотека ОНЛАЙН» http://biblioclub.ru/</w:t>
      </w:r>
    </w:p>
    <w:p w14:paraId="15D25EDA" w14:textId="77777777" w:rsidR="00A31F68" w:rsidRPr="00A31F68" w:rsidRDefault="00A31F68" w:rsidP="00A31F68">
      <w:pPr>
        <w:rPr>
          <w:color w:val="000000"/>
          <w:sz w:val="28"/>
          <w:szCs w:val="28"/>
        </w:rPr>
      </w:pPr>
      <w:r w:rsidRPr="00A31F68">
        <w:rPr>
          <w:color w:val="000000"/>
          <w:sz w:val="28"/>
          <w:szCs w:val="28"/>
        </w:rPr>
        <w:t xml:space="preserve">Электронно-библиотечная система </w:t>
      </w:r>
      <w:proofErr w:type="spellStart"/>
      <w:r w:rsidRPr="00A31F68">
        <w:rPr>
          <w:color w:val="000000"/>
          <w:sz w:val="28"/>
          <w:szCs w:val="28"/>
        </w:rPr>
        <w:t>Znanium</w:t>
      </w:r>
      <w:proofErr w:type="spellEnd"/>
      <w:r w:rsidRPr="00A31F68">
        <w:rPr>
          <w:color w:val="000000"/>
          <w:sz w:val="28"/>
          <w:szCs w:val="28"/>
        </w:rPr>
        <w:t xml:space="preserve"> http://www.znanium.com</w:t>
      </w:r>
    </w:p>
    <w:p w14:paraId="428D8592" w14:textId="77777777" w:rsidR="00A31F68" w:rsidRPr="00A31F68" w:rsidRDefault="00A31F68" w:rsidP="00A31F68">
      <w:pPr>
        <w:rPr>
          <w:color w:val="000000"/>
          <w:sz w:val="28"/>
          <w:szCs w:val="28"/>
        </w:rPr>
      </w:pPr>
      <w:r w:rsidRPr="00A31F68">
        <w:rPr>
          <w:color w:val="000000"/>
          <w:sz w:val="28"/>
          <w:szCs w:val="28"/>
        </w:rPr>
        <w:t>Электронно-библиотечная система издательства «ЮРАЙТ» https://urait.ru/</w:t>
      </w:r>
    </w:p>
    <w:p w14:paraId="4A4A0A9B" w14:textId="77777777" w:rsidR="00A31F68" w:rsidRPr="00A31F68" w:rsidRDefault="00A31F68" w:rsidP="00A31F68">
      <w:pPr>
        <w:rPr>
          <w:color w:val="000000"/>
          <w:sz w:val="28"/>
          <w:szCs w:val="28"/>
        </w:rPr>
      </w:pPr>
      <w:r w:rsidRPr="00A31F68">
        <w:rPr>
          <w:color w:val="000000"/>
          <w:sz w:val="28"/>
          <w:szCs w:val="28"/>
        </w:rPr>
        <w:t>Электронно-библиотечная система издательства Проспект http://ebs.prospekt.org/books</w:t>
      </w:r>
    </w:p>
    <w:p w14:paraId="1585AA9D" w14:textId="77777777" w:rsidR="00A31F68" w:rsidRPr="00A31F68" w:rsidRDefault="00A31F68" w:rsidP="00A31F68">
      <w:pPr>
        <w:rPr>
          <w:color w:val="000000"/>
          <w:sz w:val="28"/>
          <w:szCs w:val="28"/>
        </w:rPr>
      </w:pPr>
      <w:r w:rsidRPr="00A31F68">
        <w:rPr>
          <w:color w:val="000000"/>
          <w:sz w:val="28"/>
          <w:szCs w:val="28"/>
        </w:rPr>
        <w:t>Электронно-библиотечная система издательства Лань https://e.lanbook.com/</w:t>
      </w:r>
    </w:p>
    <w:p w14:paraId="43EEF565" w14:textId="77777777" w:rsidR="00A31F68" w:rsidRPr="00A31F68" w:rsidRDefault="00A31F68" w:rsidP="00A31F68">
      <w:pPr>
        <w:rPr>
          <w:color w:val="000000"/>
          <w:sz w:val="28"/>
          <w:szCs w:val="28"/>
        </w:rPr>
      </w:pPr>
      <w:r w:rsidRPr="00A31F68">
        <w:rPr>
          <w:color w:val="000000"/>
          <w:sz w:val="28"/>
          <w:szCs w:val="28"/>
        </w:rPr>
        <w:t xml:space="preserve">Деловая онлайн-библиотека </w:t>
      </w:r>
      <w:proofErr w:type="spellStart"/>
      <w:r w:rsidRPr="00A31F68">
        <w:rPr>
          <w:color w:val="000000"/>
          <w:sz w:val="28"/>
          <w:szCs w:val="28"/>
        </w:rPr>
        <w:t>Alpina</w:t>
      </w:r>
      <w:proofErr w:type="spellEnd"/>
      <w:r w:rsidRPr="00A31F68">
        <w:rPr>
          <w:color w:val="000000"/>
          <w:sz w:val="28"/>
          <w:szCs w:val="28"/>
        </w:rPr>
        <w:t xml:space="preserve"> </w:t>
      </w:r>
      <w:proofErr w:type="spellStart"/>
      <w:r w:rsidRPr="00A31F68">
        <w:rPr>
          <w:color w:val="000000"/>
          <w:sz w:val="28"/>
          <w:szCs w:val="28"/>
        </w:rPr>
        <w:t>Digital</w:t>
      </w:r>
      <w:proofErr w:type="spellEnd"/>
      <w:r w:rsidRPr="00A31F68">
        <w:rPr>
          <w:color w:val="000000"/>
          <w:sz w:val="28"/>
          <w:szCs w:val="28"/>
        </w:rPr>
        <w:t xml:space="preserve"> http://lib.alpinadigital.ru/</w:t>
      </w:r>
    </w:p>
    <w:p w14:paraId="4148EB8C" w14:textId="77777777" w:rsidR="00A31F68" w:rsidRPr="00A31F68" w:rsidRDefault="00A31F68" w:rsidP="00A31F68">
      <w:pPr>
        <w:rPr>
          <w:color w:val="000000"/>
          <w:sz w:val="28"/>
          <w:szCs w:val="28"/>
        </w:rPr>
      </w:pPr>
      <w:r w:rsidRPr="00A31F68">
        <w:rPr>
          <w:color w:val="000000"/>
          <w:sz w:val="28"/>
          <w:szCs w:val="28"/>
        </w:rPr>
        <w:t>Электронная библиотека Издательского дома «Гребенников» https://grebennikon.ru/</w:t>
      </w:r>
    </w:p>
    <w:p w14:paraId="25813B1E" w14:textId="77777777" w:rsidR="00A31F68" w:rsidRPr="00A31F68" w:rsidRDefault="00A31F68" w:rsidP="00A31F68">
      <w:pPr>
        <w:rPr>
          <w:color w:val="000000"/>
          <w:sz w:val="28"/>
          <w:szCs w:val="28"/>
        </w:rPr>
      </w:pPr>
      <w:r w:rsidRPr="00A31F68">
        <w:rPr>
          <w:color w:val="000000"/>
          <w:sz w:val="28"/>
          <w:szCs w:val="28"/>
        </w:rPr>
        <w:t>Научная электронная библиотека eLibrary.ru http://elibrary.ru</w:t>
      </w:r>
    </w:p>
    <w:p w14:paraId="69C5BEE5" w14:textId="77777777" w:rsidR="00A31F68" w:rsidRPr="00A31F68" w:rsidRDefault="00A31F68" w:rsidP="00A31F68">
      <w:pPr>
        <w:rPr>
          <w:color w:val="000000"/>
          <w:sz w:val="28"/>
          <w:szCs w:val="28"/>
        </w:rPr>
      </w:pPr>
      <w:r w:rsidRPr="00A31F68">
        <w:rPr>
          <w:color w:val="000000"/>
          <w:sz w:val="28"/>
          <w:szCs w:val="28"/>
        </w:rPr>
        <w:t>Национальная электронная библиотека http://нэб.рф/</w:t>
      </w:r>
    </w:p>
    <w:p w14:paraId="62393E97" w14:textId="77777777" w:rsidR="00A31F68" w:rsidRPr="00A31F68" w:rsidRDefault="00A31F68" w:rsidP="00A31F68">
      <w:pPr>
        <w:rPr>
          <w:color w:val="000000"/>
          <w:sz w:val="28"/>
          <w:szCs w:val="28"/>
        </w:rPr>
      </w:pPr>
      <w:r w:rsidRPr="00A31F68">
        <w:rPr>
          <w:color w:val="000000"/>
          <w:sz w:val="28"/>
          <w:szCs w:val="28"/>
        </w:rPr>
        <w:lastRenderedPageBreak/>
        <w:t>Информационная система "КОНТИНЕНТ" http://continent-online.com/</w:t>
      </w:r>
    </w:p>
    <w:p w14:paraId="49231A2B" w14:textId="77777777" w:rsidR="00A31F68" w:rsidRPr="00A31F68" w:rsidRDefault="00A31F68" w:rsidP="00A31F68">
      <w:pPr>
        <w:rPr>
          <w:color w:val="000000"/>
          <w:sz w:val="28"/>
          <w:szCs w:val="28"/>
        </w:rPr>
      </w:pPr>
      <w:r w:rsidRPr="00A31F68">
        <w:rPr>
          <w:color w:val="000000"/>
          <w:sz w:val="28"/>
          <w:szCs w:val="28"/>
        </w:rPr>
        <w:t>Ресурсы информационно-аналитического агентства по финансовым рынкам Cbonds.ru https://cbonds.ru/</w:t>
      </w:r>
    </w:p>
    <w:p w14:paraId="62AFD25D" w14:textId="77777777" w:rsidR="00A31F68" w:rsidRPr="00A31F68" w:rsidRDefault="00A31F68" w:rsidP="00A31F68">
      <w:pPr>
        <w:rPr>
          <w:color w:val="000000"/>
          <w:sz w:val="28"/>
          <w:szCs w:val="28"/>
        </w:rPr>
      </w:pPr>
      <w:r w:rsidRPr="00A31F68">
        <w:rPr>
          <w:color w:val="000000"/>
          <w:sz w:val="28"/>
          <w:szCs w:val="28"/>
        </w:rPr>
        <w:t>СПАРК https://spark-interfax.ru/</w:t>
      </w:r>
    </w:p>
    <w:p w14:paraId="0E262576" w14:textId="77777777" w:rsidR="00A31F68" w:rsidRPr="00A31F68" w:rsidRDefault="00A31F68" w:rsidP="00A31F68">
      <w:pPr>
        <w:rPr>
          <w:color w:val="000000"/>
          <w:sz w:val="28"/>
          <w:szCs w:val="28"/>
          <w:lang w:val="en-US"/>
        </w:rPr>
      </w:pPr>
      <w:r w:rsidRPr="00A31F68">
        <w:rPr>
          <w:color w:val="000000"/>
          <w:sz w:val="28"/>
          <w:szCs w:val="28"/>
          <w:lang w:val="en-US"/>
        </w:rPr>
        <w:t>Academic Reference http://ar.cnki.net/ACADREF</w:t>
      </w:r>
    </w:p>
    <w:p w14:paraId="6877D404" w14:textId="77777777" w:rsidR="00A31F68" w:rsidRPr="00A31F68" w:rsidRDefault="00A31F68" w:rsidP="00A31F68">
      <w:pPr>
        <w:rPr>
          <w:color w:val="000000"/>
          <w:sz w:val="28"/>
          <w:szCs w:val="28"/>
          <w:lang w:val="en-US"/>
        </w:rPr>
      </w:pPr>
      <w:r w:rsidRPr="00A31F68">
        <w:rPr>
          <w:color w:val="000000"/>
          <w:sz w:val="28"/>
          <w:szCs w:val="28"/>
          <w:lang w:val="en-US"/>
        </w:rPr>
        <w:t>Bank Focus http://library.fa.ru/resource.asp?id=527</w:t>
      </w:r>
    </w:p>
    <w:p w14:paraId="580D877A" w14:textId="77777777" w:rsidR="00A31F68" w:rsidRPr="00A31F68" w:rsidRDefault="00A31F68" w:rsidP="00A31F68">
      <w:pPr>
        <w:rPr>
          <w:color w:val="000000"/>
          <w:sz w:val="28"/>
          <w:szCs w:val="28"/>
        </w:rPr>
      </w:pPr>
      <w:r w:rsidRPr="00A31F68">
        <w:rPr>
          <w:color w:val="000000"/>
          <w:sz w:val="28"/>
          <w:szCs w:val="28"/>
        </w:rPr>
        <w:t xml:space="preserve">Пакет баз данных компании EBSCO </w:t>
      </w:r>
      <w:proofErr w:type="spellStart"/>
      <w:r w:rsidRPr="00A31F68">
        <w:rPr>
          <w:color w:val="000000"/>
          <w:sz w:val="28"/>
          <w:szCs w:val="28"/>
        </w:rPr>
        <w:t>Publishing</w:t>
      </w:r>
      <w:proofErr w:type="spellEnd"/>
      <w:r w:rsidRPr="00A31F68">
        <w:rPr>
          <w:color w:val="000000"/>
          <w:sz w:val="28"/>
          <w:szCs w:val="28"/>
        </w:rPr>
        <w:t xml:space="preserve">, крупнейшего </w:t>
      </w:r>
      <w:proofErr w:type="spellStart"/>
      <w:r w:rsidRPr="00A31F68">
        <w:rPr>
          <w:color w:val="000000"/>
          <w:sz w:val="28"/>
          <w:szCs w:val="28"/>
        </w:rPr>
        <w:t>агрегатора</w:t>
      </w:r>
      <w:proofErr w:type="spellEnd"/>
      <w:r w:rsidRPr="00A31F68">
        <w:rPr>
          <w:color w:val="000000"/>
          <w:sz w:val="28"/>
          <w:szCs w:val="28"/>
        </w:rPr>
        <w:t xml:space="preserve"> научных ресурсов ведущих издательств мира http://search.ebscohost.com</w:t>
      </w:r>
    </w:p>
    <w:p w14:paraId="1A132DFC" w14:textId="77777777" w:rsidR="00A31F68" w:rsidRPr="00A31F68" w:rsidRDefault="00A31F68" w:rsidP="00A31F68">
      <w:pPr>
        <w:rPr>
          <w:color w:val="000000"/>
          <w:sz w:val="28"/>
          <w:szCs w:val="28"/>
        </w:rPr>
      </w:pPr>
      <w:r w:rsidRPr="00A31F68">
        <w:rPr>
          <w:color w:val="000000"/>
          <w:sz w:val="28"/>
          <w:szCs w:val="28"/>
        </w:rPr>
        <w:t xml:space="preserve">Электронные продукты издательства </w:t>
      </w:r>
      <w:proofErr w:type="spellStart"/>
      <w:r w:rsidRPr="00A31F68">
        <w:rPr>
          <w:color w:val="000000"/>
          <w:sz w:val="28"/>
          <w:szCs w:val="28"/>
        </w:rPr>
        <w:t>Elsevier</w:t>
      </w:r>
      <w:proofErr w:type="spellEnd"/>
      <w:r w:rsidRPr="00A31F68">
        <w:rPr>
          <w:color w:val="000000"/>
          <w:sz w:val="28"/>
          <w:szCs w:val="28"/>
        </w:rPr>
        <w:t xml:space="preserve"> http://www.sciencedirect.com</w:t>
      </w:r>
    </w:p>
    <w:p w14:paraId="6CD7EE24" w14:textId="77777777" w:rsidR="00A31F68" w:rsidRPr="00A31F68" w:rsidRDefault="00A31F68" w:rsidP="00A31F68">
      <w:pPr>
        <w:rPr>
          <w:color w:val="000000"/>
          <w:sz w:val="28"/>
          <w:szCs w:val="28"/>
          <w:lang w:val="en-US"/>
        </w:rPr>
      </w:pPr>
      <w:r w:rsidRPr="00A31F68">
        <w:rPr>
          <w:color w:val="000000"/>
          <w:sz w:val="28"/>
          <w:szCs w:val="28"/>
          <w:lang w:val="en-US"/>
        </w:rPr>
        <w:t xml:space="preserve">Emerald: Management </w:t>
      </w:r>
      <w:proofErr w:type="spellStart"/>
      <w:r w:rsidRPr="00A31F68">
        <w:rPr>
          <w:color w:val="000000"/>
          <w:sz w:val="28"/>
          <w:szCs w:val="28"/>
          <w:lang w:val="en-US"/>
        </w:rPr>
        <w:t>eJournal</w:t>
      </w:r>
      <w:proofErr w:type="spellEnd"/>
      <w:r w:rsidRPr="00A31F68">
        <w:rPr>
          <w:color w:val="000000"/>
          <w:sz w:val="28"/>
          <w:szCs w:val="28"/>
          <w:lang w:val="en-US"/>
        </w:rPr>
        <w:t xml:space="preserve"> Portfolio https://www.emerald.com/insight/</w:t>
      </w:r>
    </w:p>
    <w:p w14:paraId="32D7D3DD" w14:textId="77777777" w:rsidR="00A31F68" w:rsidRPr="00A31F68" w:rsidRDefault="00A31F68" w:rsidP="00A31F68">
      <w:pPr>
        <w:rPr>
          <w:color w:val="000000"/>
          <w:sz w:val="28"/>
          <w:szCs w:val="28"/>
        </w:rPr>
      </w:pPr>
      <w:r w:rsidRPr="00A31F68">
        <w:rPr>
          <w:color w:val="000000"/>
          <w:sz w:val="28"/>
          <w:szCs w:val="28"/>
        </w:rPr>
        <w:t xml:space="preserve">Информационно-аналитическая база данных EMIS </w:t>
      </w:r>
      <w:proofErr w:type="spellStart"/>
      <w:r w:rsidRPr="00A31F68">
        <w:rPr>
          <w:color w:val="000000"/>
          <w:sz w:val="28"/>
          <w:szCs w:val="28"/>
        </w:rPr>
        <w:t>Global</w:t>
      </w:r>
      <w:proofErr w:type="spellEnd"/>
      <w:r w:rsidRPr="00A31F68">
        <w:rPr>
          <w:color w:val="000000"/>
          <w:sz w:val="28"/>
          <w:szCs w:val="28"/>
        </w:rPr>
        <w:t xml:space="preserve"> https://www.emis.com/php/companies/overview/index</w:t>
      </w:r>
    </w:p>
    <w:p w14:paraId="1CE797A2" w14:textId="77777777" w:rsidR="00A31F68" w:rsidRPr="00A31F68" w:rsidRDefault="00A31F68" w:rsidP="00A31F68">
      <w:pPr>
        <w:rPr>
          <w:color w:val="000000"/>
          <w:sz w:val="28"/>
          <w:szCs w:val="28"/>
          <w:lang w:val="en-US"/>
        </w:rPr>
      </w:pPr>
      <w:r w:rsidRPr="00A31F68">
        <w:rPr>
          <w:color w:val="000000"/>
          <w:sz w:val="28"/>
          <w:szCs w:val="28"/>
          <w:lang w:val="en-US"/>
        </w:rPr>
        <w:t xml:space="preserve">IBFD University Europe package large - </w:t>
      </w:r>
      <w:r w:rsidRPr="00A31F68">
        <w:rPr>
          <w:color w:val="000000"/>
          <w:sz w:val="28"/>
          <w:szCs w:val="28"/>
        </w:rPr>
        <w:t>коллекция</w:t>
      </w:r>
      <w:r w:rsidRPr="00A31F68">
        <w:rPr>
          <w:color w:val="000000"/>
          <w:sz w:val="28"/>
          <w:szCs w:val="28"/>
          <w:lang w:val="en-US"/>
        </w:rPr>
        <w:t xml:space="preserve"> </w:t>
      </w:r>
      <w:r w:rsidRPr="00A31F68">
        <w:rPr>
          <w:color w:val="000000"/>
          <w:sz w:val="28"/>
          <w:szCs w:val="28"/>
        </w:rPr>
        <w:t>Международного</w:t>
      </w:r>
      <w:r w:rsidRPr="00A31F68">
        <w:rPr>
          <w:color w:val="000000"/>
          <w:sz w:val="28"/>
          <w:szCs w:val="28"/>
          <w:lang w:val="en-US"/>
        </w:rPr>
        <w:t xml:space="preserve"> </w:t>
      </w:r>
      <w:r w:rsidRPr="00A31F68">
        <w:rPr>
          <w:color w:val="000000"/>
          <w:sz w:val="28"/>
          <w:szCs w:val="28"/>
        </w:rPr>
        <w:t>бюро</w:t>
      </w:r>
      <w:r w:rsidRPr="00A31F68">
        <w:rPr>
          <w:color w:val="000000"/>
          <w:sz w:val="28"/>
          <w:szCs w:val="28"/>
          <w:lang w:val="en-US"/>
        </w:rPr>
        <w:t xml:space="preserve"> </w:t>
      </w:r>
      <w:r w:rsidRPr="00A31F68">
        <w:rPr>
          <w:color w:val="000000"/>
          <w:sz w:val="28"/>
          <w:szCs w:val="28"/>
        </w:rPr>
        <w:t>налоговой</w:t>
      </w:r>
      <w:r w:rsidRPr="00A31F68">
        <w:rPr>
          <w:color w:val="000000"/>
          <w:sz w:val="28"/>
          <w:szCs w:val="28"/>
          <w:lang w:val="en-US"/>
        </w:rPr>
        <w:t xml:space="preserve"> </w:t>
      </w:r>
      <w:r w:rsidRPr="00A31F68">
        <w:rPr>
          <w:color w:val="000000"/>
          <w:sz w:val="28"/>
          <w:szCs w:val="28"/>
        </w:rPr>
        <w:t>документации</w:t>
      </w:r>
      <w:r w:rsidRPr="00A31F68">
        <w:rPr>
          <w:color w:val="000000"/>
          <w:sz w:val="28"/>
          <w:szCs w:val="28"/>
          <w:lang w:val="en-US"/>
        </w:rPr>
        <w:t xml:space="preserve"> (International Bureau of Fiscal Documentation – IBFD) https://research.ibfd.org/</w:t>
      </w:r>
    </w:p>
    <w:p w14:paraId="7BB0ED3A" w14:textId="77777777" w:rsidR="00A31F68" w:rsidRPr="00A31F68" w:rsidRDefault="00A31F68" w:rsidP="00A31F68">
      <w:pPr>
        <w:rPr>
          <w:color w:val="000000"/>
          <w:sz w:val="28"/>
          <w:szCs w:val="28"/>
        </w:rPr>
      </w:pPr>
      <w:proofErr w:type="spellStart"/>
      <w:r w:rsidRPr="00A31F68">
        <w:rPr>
          <w:color w:val="000000"/>
          <w:sz w:val="28"/>
          <w:szCs w:val="28"/>
        </w:rPr>
        <w:t>Henry</w:t>
      </w:r>
      <w:proofErr w:type="spellEnd"/>
      <w:r w:rsidRPr="00A31F68">
        <w:rPr>
          <w:color w:val="000000"/>
          <w:sz w:val="28"/>
          <w:szCs w:val="28"/>
        </w:rPr>
        <w:t xml:space="preserve"> </w:t>
      </w:r>
      <w:proofErr w:type="spellStart"/>
      <w:r w:rsidRPr="00A31F68">
        <w:rPr>
          <w:color w:val="000000"/>
          <w:sz w:val="28"/>
          <w:szCs w:val="28"/>
        </w:rPr>
        <w:t>Stewart</w:t>
      </w:r>
      <w:proofErr w:type="spellEnd"/>
      <w:r w:rsidRPr="00A31F68">
        <w:rPr>
          <w:color w:val="000000"/>
          <w:sz w:val="28"/>
          <w:szCs w:val="28"/>
        </w:rPr>
        <w:t xml:space="preserve"> </w:t>
      </w:r>
      <w:proofErr w:type="spellStart"/>
      <w:r w:rsidRPr="00A31F68">
        <w:rPr>
          <w:color w:val="000000"/>
          <w:sz w:val="28"/>
          <w:szCs w:val="28"/>
        </w:rPr>
        <w:t>Talks</w:t>
      </w:r>
      <w:proofErr w:type="spellEnd"/>
      <w:r w:rsidRPr="00A31F68">
        <w:rPr>
          <w:color w:val="000000"/>
          <w:sz w:val="28"/>
          <w:szCs w:val="28"/>
        </w:rPr>
        <w:t>: Библиотека Онлайн Лекций по Бизнесу и Маркетингу https://hstalks.com/business/</w:t>
      </w:r>
    </w:p>
    <w:p w14:paraId="4D89BFEF" w14:textId="77777777" w:rsidR="00A31F68" w:rsidRPr="00A31F68" w:rsidRDefault="00A31F68" w:rsidP="00A31F68">
      <w:pPr>
        <w:rPr>
          <w:color w:val="000000"/>
          <w:sz w:val="28"/>
          <w:szCs w:val="28"/>
          <w:lang w:val="en-US"/>
        </w:rPr>
      </w:pPr>
      <w:r w:rsidRPr="00A31F68">
        <w:rPr>
          <w:color w:val="000000"/>
          <w:sz w:val="28"/>
          <w:szCs w:val="28"/>
          <w:lang w:val="en-US"/>
        </w:rPr>
        <w:t>Oxford Scholarship Online https://oxford.universitypressscholarship.com/</w:t>
      </w:r>
    </w:p>
    <w:p w14:paraId="38950306" w14:textId="77777777" w:rsidR="00A31F68" w:rsidRPr="00A31F68" w:rsidRDefault="00A31F68" w:rsidP="00A31F68">
      <w:pPr>
        <w:rPr>
          <w:color w:val="000000"/>
          <w:sz w:val="28"/>
          <w:szCs w:val="28"/>
        </w:rPr>
      </w:pPr>
      <w:r w:rsidRPr="00A31F68">
        <w:rPr>
          <w:color w:val="000000"/>
          <w:sz w:val="28"/>
          <w:szCs w:val="28"/>
        </w:rPr>
        <w:t xml:space="preserve">Коллекция научных журналов </w:t>
      </w:r>
      <w:proofErr w:type="spellStart"/>
      <w:r w:rsidRPr="00A31F68">
        <w:rPr>
          <w:color w:val="000000"/>
          <w:sz w:val="28"/>
          <w:szCs w:val="28"/>
        </w:rPr>
        <w:t>Oxford</w:t>
      </w:r>
      <w:proofErr w:type="spellEnd"/>
      <w:r w:rsidRPr="00A31F68">
        <w:rPr>
          <w:color w:val="000000"/>
          <w:sz w:val="28"/>
          <w:szCs w:val="28"/>
        </w:rPr>
        <w:t xml:space="preserve"> </w:t>
      </w:r>
      <w:proofErr w:type="spellStart"/>
      <w:r w:rsidRPr="00A31F68">
        <w:rPr>
          <w:color w:val="000000"/>
          <w:sz w:val="28"/>
          <w:szCs w:val="28"/>
        </w:rPr>
        <w:t>University</w:t>
      </w:r>
      <w:proofErr w:type="spellEnd"/>
      <w:r w:rsidRPr="00A31F68">
        <w:rPr>
          <w:color w:val="000000"/>
          <w:sz w:val="28"/>
          <w:szCs w:val="28"/>
        </w:rPr>
        <w:t xml:space="preserve"> </w:t>
      </w:r>
      <w:proofErr w:type="spellStart"/>
      <w:r w:rsidRPr="00A31F68">
        <w:rPr>
          <w:color w:val="000000"/>
          <w:sz w:val="28"/>
          <w:szCs w:val="28"/>
        </w:rPr>
        <w:t>Press</w:t>
      </w:r>
      <w:proofErr w:type="spellEnd"/>
      <w:r w:rsidRPr="00A31F68">
        <w:rPr>
          <w:color w:val="000000"/>
          <w:sz w:val="28"/>
          <w:szCs w:val="28"/>
        </w:rPr>
        <w:t xml:space="preserve"> https://academic.oup.com/journals/</w:t>
      </w:r>
    </w:p>
    <w:p w14:paraId="47A1D6CB" w14:textId="77777777" w:rsidR="00A31F68" w:rsidRPr="00A31F68" w:rsidRDefault="00A31F68" w:rsidP="00A31F68">
      <w:pPr>
        <w:rPr>
          <w:color w:val="000000"/>
          <w:sz w:val="28"/>
          <w:szCs w:val="28"/>
          <w:lang w:val="en-US"/>
        </w:rPr>
      </w:pPr>
      <w:r w:rsidRPr="00A31F68">
        <w:rPr>
          <w:color w:val="000000"/>
          <w:sz w:val="28"/>
          <w:szCs w:val="28"/>
          <w:lang w:val="en-US"/>
        </w:rPr>
        <w:t xml:space="preserve">ProQuest: </w:t>
      </w:r>
      <w:r w:rsidRPr="00A31F68">
        <w:rPr>
          <w:color w:val="000000"/>
          <w:sz w:val="28"/>
          <w:szCs w:val="28"/>
        </w:rPr>
        <w:t>База</w:t>
      </w:r>
      <w:r w:rsidRPr="00A31F68">
        <w:rPr>
          <w:color w:val="000000"/>
          <w:sz w:val="28"/>
          <w:szCs w:val="28"/>
          <w:lang w:val="en-US"/>
        </w:rPr>
        <w:t xml:space="preserve"> </w:t>
      </w:r>
      <w:r w:rsidRPr="00A31F68">
        <w:rPr>
          <w:color w:val="000000"/>
          <w:sz w:val="28"/>
          <w:szCs w:val="28"/>
        </w:rPr>
        <w:t>данных</w:t>
      </w:r>
      <w:r w:rsidRPr="00A31F68">
        <w:rPr>
          <w:color w:val="000000"/>
          <w:sz w:val="28"/>
          <w:szCs w:val="28"/>
          <w:lang w:val="en-US"/>
        </w:rPr>
        <w:t xml:space="preserve"> Business </w:t>
      </w:r>
      <w:proofErr w:type="spellStart"/>
      <w:r w:rsidRPr="00A31F68">
        <w:rPr>
          <w:color w:val="000000"/>
          <w:sz w:val="28"/>
          <w:szCs w:val="28"/>
          <w:lang w:val="en-US"/>
        </w:rPr>
        <w:t>Ebook</w:t>
      </w:r>
      <w:proofErr w:type="spellEnd"/>
      <w:r w:rsidRPr="00A31F68">
        <w:rPr>
          <w:color w:val="000000"/>
          <w:sz w:val="28"/>
          <w:szCs w:val="28"/>
          <w:lang w:val="en-US"/>
        </w:rPr>
        <w:t xml:space="preserve"> Subscription </w:t>
      </w:r>
      <w:r w:rsidRPr="00A31F68">
        <w:rPr>
          <w:color w:val="000000"/>
          <w:sz w:val="28"/>
          <w:szCs w:val="28"/>
        </w:rPr>
        <w:t>на</w:t>
      </w:r>
      <w:r w:rsidRPr="00A31F68">
        <w:rPr>
          <w:color w:val="000000"/>
          <w:sz w:val="28"/>
          <w:szCs w:val="28"/>
          <w:lang w:val="en-US"/>
        </w:rPr>
        <w:t xml:space="preserve"> </w:t>
      </w:r>
      <w:r w:rsidRPr="00A31F68">
        <w:rPr>
          <w:color w:val="000000"/>
          <w:sz w:val="28"/>
          <w:szCs w:val="28"/>
        </w:rPr>
        <w:t>платформе</w:t>
      </w:r>
      <w:r w:rsidRPr="00A31F68">
        <w:rPr>
          <w:color w:val="000000"/>
          <w:sz w:val="28"/>
          <w:szCs w:val="28"/>
          <w:lang w:val="en-US"/>
        </w:rPr>
        <w:t xml:space="preserve"> </w:t>
      </w:r>
      <w:proofErr w:type="spellStart"/>
      <w:r w:rsidRPr="00A31F68">
        <w:rPr>
          <w:color w:val="000000"/>
          <w:sz w:val="28"/>
          <w:szCs w:val="28"/>
          <w:lang w:val="en-US"/>
        </w:rPr>
        <w:t>Ebook</w:t>
      </w:r>
      <w:proofErr w:type="spellEnd"/>
      <w:r w:rsidRPr="00A31F68">
        <w:rPr>
          <w:color w:val="000000"/>
          <w:sz w:val="28"/>
          <w:szCs w:val="28"/>
          <w:lang w:val="en-US"/>
        </w:rPr>
        <w:t xml:space="preserve"> Central https://search.proquest.com/</w:t>
      </w:r>
    </w:p>
    <w:p w14:paraId="26BA0CE1" w14:textId="77777777" w:rsidR="00A31F68" w:rsidRPr="00A31F68" w:rsidRDefault="00A31F68" w:rsidP="00A31F68">
      <w:pPr>
        <w:rPr>
          <w:color w:val="000000"/>
          <w:sz w:val="28"/>
          <w:szCs w:val="28"/>
          <w:lang w:val="en-US"/>
        </w:rPr>
      </w:pPr>
      <w:r w:rsidRPr="00A31F68">
        <w:rPr>
          <w:color w:val="000000"/>
          <w:sz w:val="28"/>
          <w:szCs w:val="28"/>
          <w:lang w:val="en-US"/>
        </w:rPr>
        <w:t>ProQuest Dissertations &amp; Theses A&amp;I https://search.proquest.com/</w:t>
      </w:r>
    </w:p>
    <w:p w14:paraId="4A8CD321" w14:textId="77777777" w:rsidR="00A31F68" w:rsidRPr="00A31F68" w:rsidRDefault="00A31F68" w:rsidP="00A31F68">
      <w:pPr>
        <w:rPr>
          <w:color w:val="000000"/>
          <w:sz w:val="28"/>
          <w:szCs w:val="28"/>
          <w:lang w:val="en-US"/>
        </w:rPr>
      </w:pPr>
      <w:r w:rsidRPr="00A31F68">
        <w:rPr>
          <w:color w:val="000000"/>
          <w:sz w:val="28"/>
          <w:szCs w:val="28"/>
        </w:rPr>
        <w:t>База</w:t>
      </w:r>
      <w:r w:rsidRPr="00A31F68">
        <w:rPr>
          <w:color w:val="000000"/>
          <w:sz w:val="28"/>
          <w:szCs w:val="28"/>
          <w:lang w:val="en-US"/>
        </w:rPr>
        <w:t xml:space="preserve"> </w:t>
      </w:r>
      <w:r w:rsidRPr="00A31F68">
        <w:rPr>
          <w:color w:val="000000"/>
          <w:sz w:val="28"/>
          <w:szCs w:val="28"/>
        </w:rPr>
        <w:t>данных</w:t>
      </w:r>
      <w:r w:rsidRPr="00A31F68">
        <w:rPr>
          <w:color w:val="000000"/>
          <w:sz w:val="28"/>
          <w:szCs w:val="28"/>
          <w:lang w:val="en-US"/>
        </w:rPr>
        <w:t xml:space="preserve"> RUSLANA </w:t>
      </w:r>
      <w:r w:rsidRPr="00A31F68">
        <w:rPr>
          <w:color w:val="000000"/>
          <w:sz w:val="28"/>
          <w:szCs w:val="28"/>
        </w:rPr>
        <w:t>компании</w:t>
      </w:r>
      <w:r w:rsidRPr="00A31F68">
        <w:rPr>
          <w:color w:val="000000"/>
          <w:sz w:val="28"/>
          <w:szCs w:val="28"/>
          <w:lang w:val="en-US"/>
        </w:rPr>
        <w:t xml:space="preserve"> Bureau van </w:t>
      </w:r>
      <w:proofErr w:type="spellStart"/>
      <w:r w:rsidRPr="00A31F68">
        <w:rPr>
          <w:color w:val="000000"/>
          <w:sz w:val="28"/>
          <w:szCs w:val="28"/>
          <w:lang w:val="en-US"/>
        </w:rPr>
        <w:t>Dijk</w:t>
      </w:r>
      <w:proofErr w:type="spellEnd"/>
      <w:r w:rsidRPr="00A31F68">
        <w:rPr>
          <w:color w:val="000000"/>
          <w:sz w:val="28"/>
          <w:szCs w:val="28"/>
          <w:lang w:val="en-US"/>
        </w:rPr>
        <w:t xml:space="preserve"> https://ruslana.bvdep.com/</w:t>
      </w:r>
    </w:p>
    <w:p w14:paraId="178C6618" w14:textId="77777777" w:rsidR="00A31F68" w:rsidRPr="00A31F68" w:rsidRDefault="00A31F68" w:rsidP="00A31F68">
      <w:pPr>
        <w:rPr>
          <w:color w:val="000000"/>
          <w:sz w:val="28"/>
          <w:szCs w:val="28"/>
        </w:rPr>
      </w:pPr>
      <w:proofErr w:type="spellStart"/>
      <w:r w:rsidRPr="00A31F68">
        <w:rPr>
          <w:color w:val="000000"/>
          <w:sz w:val="28"/>
          <w:szCs w:val="28"/>
        </w:rPr>
        <w:t>Scopus</w:t>
      </w:r>
      <w:proofErr w:type="spellEnd"/>
      <w:r w:rsidRPr="00A31F68">
        <w:rPr>
          <w:color w:val="000000"/>
          <w:sz w:val="28"/>
          <w:szCs w:val="28"/>
        </w:rPr>
        <w:t xml:space="preserve"> https://www.scopus.com</w:t>
      </w:r>
    </w:p>
    <w:p w14:paraId="003556AD" w14:textId="77777777" w:rsidR="00A31F68" w:rsidRPr="00A31F68" w:rsidRDefault="00A31F68" w:rsidP="00A31F68">
      <w:pPr>
        <w:rPr>
          <w:color w:val="000000"/>
          <w:sz w:val="28"/>
          <w:szCs w:val="28"/>
        </w:rPr>
      </w:pPr>
      <w:r w:rsidRPr="00A31F68">
        <w:rPr>
          <w:color w:val="000000"/>
          <w:sz w:val="28"/>
          <w:szCs w:val="28"/>
        </w:rPr>
        <w:t xml:space="preserve">Электронная коллекция книг издательства </w:t>
      </w:r>
      <w:proofErr w:type="spellStart"/>
      <w:r w:rsidRPr="00A31F68">
        <w:rPr>
          <w:color w:val="000000"/>
          <w:sz w:val="28"/>
          <w:szCs w:val="28"/>
        </w:rPr>
        <w:t>Springer</w:t>
      </w:r>
      <w:proofErr w:type="spellEnd"/>
      <w:r w:rsidRPr="00A31F68">
        <w:rPr>
          <w:color w:val="000000"/>
          <w:sz w:val="28"/>
          <w:szCs w:val="28"/>
        </w:rPr>
        <w:t xml:space="preserve">: </w:t>
      </w:r>
      <w:proofErr w:type="spellStart"/>
      <w:r w:rsidRPr="00A31F68">
        <w:rPr>
          <w:color w:val="000000"/>
          <w:sz w:val="28"/>
          <w:szCs w:val="28"/>
        </w:rPr>
        <w:t>Springer</w:t>
      </w:r>
      <w:proofErr w:type="spellEnd"/>
      <w:r w:rsidRPr="00A31F68">
        <w:rPr>
          <w:color w:val="000000"/>
          <w:sz w:val="28"/>
          <w:szCs w:val="28"/>
        </w:rPr>
        <w:t xml:space="preserve"> </w:t>
      </w:r>
      <w:proofErr w:type="spellStart"/>
      <w:r w:rsidRPr="00A31F68">
        <w:rPr>
          <w:color w:val="000000"/>
          <w:sz w:val="28"/>
          <w:szCs w:val="28"/>
        </w:rPr>
        <w:t>eBooks</w:t>
      </w:r>
      <w:proofErr w:type="spellEnd"/>
      <w:r w:rsidRPr="00A31F68">
        <w:rPr>
          <w:color w:val="000000"/>
          <w:sz w:val="28"/>
          <w:szCs w:val="28"/>
        </w:rPr>
        <w:t xml:space="preserve"> http://link.springer.com/</w:t>
      </w:r>
    </w:p>
    <w:p w14:paraId="194AE7EB" w14:textId="77777777" w:rsidR="00A31F68" w:rsidRPr="00A31F68" w:rsidRDefault="00A31F68" w:rsidP="00A31F68">
      <w:pPr>
        <w:rPr>
          <w:color w:val="000000"/>
          <w:sz w:val="28"/>
          <w:szCs w:val="28"/>
        </w:rPr>
      </w:pPr>
      <w:r w:rsidRPr="00A31F68">
        <w:rPr>
          <w:color w:val="000000"/>
          <w:sz w:val="28"/>
          <w:szCs w:val="28"/>
        </w:rPr>
        <w:t xml:space="preserve">Интерактивная финансовая информационная система компании </w:t>
      </w:r>
      <w:proofErr w:type="spellStart"/>
      <w:r w:rsidRPr="00A31F68">
        <w:rPr>
          <w:color w:val="000000"/>
          <w:sz w:val="28"/>
          <w:szCs w:val="28"/>
        </w:rPr>
        <w:t>Bloomberg</w:t>
      </w:r>
      <w:proofErr w:type="spellEnd"/>
    </w:p>
    <w:p w14:paraId="69AFD745" w14:textId="77777777" w:rsidR="00A31F68" w:rsidRPr="00A31F68" w:rsidRDefault="00A31F68" w:rsidP="00A31F68">
      <w:pPr>
        <w:rPr>
          <w:color w:val="000000"/>
          <w:sz w:val="28"/>
          <w:szCs w:val="28"/>
          <w:lang w:val="en-US"/>
        </w:rPr>
      </w:pPr>
      <w:r w:rsidRPr="00A31F68">
        <w:rPr>
          <w:color w:val="000000"/>
          <w:sz w:val="28"/>
          <w:szCs w:val="28"/>
        </w:rPr>
        <w:t>Система</w:t>
      </w:r>
      <w:r w:rsidRPr="00A31F68">
        <w:rPr>
          <w:color w:val="000000"/>
          <w:sz w:val="28"/>
          <w:szCs w:val="28"/>
          <w:lang w:val="en-US"/>
        </w:rPr>
        <w:t xml:space="preserve"> Thomson Reuters </w:t>
      </w:r>
      <w:proofErr w:type="spellStart"/>
      <w:r w:rsidRPr="00A31F68">
        <w:rPr>
          <w:color w:val="000000"/>
          <w:sz w:val="28"/>
          <w:szCs w:val="28"/>
          <w:lang w:val="en-US"/>
        </w:rPr>
        <w:t>Eikon</w:t>
      </w:r>
      <w:proofErr w:type="spellEnd"/>
    </w:p>
    <w:p w14:paraId="19E2636B" w14:textId="77777777" w:rsidR="00A31F68" w:rsidRPr="00A31F68" w:rsidRDefault="00A31F68" w:rsidP="00A31F68">
      <w:pPr>
        <w:rPr>
          <w:color w:val="000000"/>
          <w:sz w:val="28"/>
          <w:szCs w:val="28"/>
          <w:lang w:val="en-US"/>
        </w:rPr>
      </w:pPr>
      <w:r w:rsidRPr="00A31F68">
        <w:rPr>
          <w:color w:val="000000"/>
          <w:sz w:val="28"/>
          <w:szCs w:val="28"/>
          <w:lang w:val="en-US"/>
        </w:rPr>
        <w:t>Web of Science http://apps.webofknowledge.com</w:t>
      </w:r>
    </w:p>
    <w:p w14:paraId="1D0CB466" w14:textId="77777777" w:rsidR="00A31F68" w:rsidRPr="00A31F68" w:rsidRDefault="00A31F68" w:rsidP="00A31F68">
      <w:pPr>
        <w:rPr>
          <w:color w:val="000000"/>
          <w:sz w:val="28"/>
          <w:szCs w:val="28"/>
        </w:rPr>
      </w:pPr>
      <w:r w:rsidRPr="00A31F68">
        <w:rPr>
          <w:color w:val="000000"/>
          <w:sz w:val="28"/>
          <w:szCs w:val="28"/>
        </w:rPr>
        <w:t>Цифровой архив научных журналов: http://arch.neicon.ru/xmlui/</w:t>
      </w:r>
    </w:p>
    <w:p w14:paraId="0B716D32" w14:textId="77777777" w:rsidR="00A31F68" w:rsidRPr="00C20CAF" w:rsidRDefault="00A31F68" w:rsidP="00A31F68">
      <w:pPr>
        <w:rPr>
          <w:color w:val="000000"/>
          <w:sz w:val="28"/>
          <w:szCs w:val="28"/>
          <w:lang w:val="en-US"/>
        </w:rPr>
      </w:pPr>
      <w:r w:rsidRPr="00C20CAF">
        <w:rPr>
          <w:color w:val="000000"/>
          <w:sz w:val="28"/>
          <w:szCs w:val="28"/>
          <w:lang w:val="en-US"/>
        </w:rPr>
        <w:t>- Annual Reviews</w:t>
      </w:r>
    </w:p>
    <w:p w14:paraId="1976DD3A" w14:textId="77777777" w:rsidR="00A31F68" w:rsidRPr="00A31F68" w:rsidRDefault="00A31F68" w:rsidP="00A31F68">
      <w:pPr>
        <w:rPr>
          <w:color w:val="000000"/>
          <w:sz w:val="28"/>
          <w:szCs w:val="28"/>
          <w:lang w:val="en-US"/>
        </w:rPr>
      </w:pPr>
      <w:r w:rsidRPr="00A31F68">
        <w:rPr>
          <w:color w:val="000000"/>
          <w:sz w:val="28"/>
          <w:szCs w:val="28"/>
          <w:lang w:val="en-US"/>
        </w:rPr>
        <w:t>-Cambridge University Press</w:t>
      </w:r>
    </w:p>
    <w:p w14:paraId="0011A72E" w14:textId="77777777" w:rsidR="00A31F68" w:rsidRPr="00A31F68" w:rsidRDefault="00A31F68" w:rsidP="00A31F68">
      <w:pPr>
        <w:rPr>
          <w:color w:val="000000"/>
          <w:sz w:val="28"/>
          <w:szCs w:val="28"/>
          <w:lang w:val="en-US"/>
        </w:rPr>
      </w:pPr>
      <w:r w:rsidRPr="00A31F68">
        <w:rPr>
          <w:color w:val="000000"/>
          <w:sz w:val="28"/>
          <w:szCs w:val="28"/>
          <w:lang w:val="en-US"/>
        </w:rPr>
        <w:t>- The Institute of Physics (IOP) Publishing</w:t>
      </w:r>
    </w:p>
    <w:p w14:paraId="40475086" w14:textId="77777777" w:rsidR="00A31F68" w:rsidRPr="00A31F68" w:rsidRDefault="00A31F68" w:rsidP="00A31F68">
      <w:pPr>
        <w:rPr>
          <w:color w:val="000000"/>
          <w:sz w:val="28"/>
          <w:szCs w:val="28"/>
          <w:lang w:val="en-US"/>
        </w:rPr>
      </w:pPr>
      <w:r w:rsidRPr="00A31F68">
        <w:rPr>
          <w:color w:val="000000"/>
          <w:sz w:val="28"/>
          <w:szCs w:val="28"/>
          <w:lang w:val="en-US"/>
        </w:rPr>
        <w:t>- Nature</w:t>
      </w:r>
    </w:p>
    <w:p w14:paraId="0AE90318" w14:textId="77777777" w:rsidR="00A31F68" w:rsidRPr="00A31F68" w:rsidRDefault="00A31F68" w:rsidP="00A31F68">
      <w:pPr>
        <w:rPr>
          <w:color w:val="000000"/>
          <w:sz w:val="28"/>
          <w:szCs w:val="28"/>
          <w:lang w:val="en-US"/>
        </w:rPr>
      </w:pPr>
      <w:r w:rsidRPr="00A31F68">
        <w:rPr>
          <w:color w:val="000000"/>
          <w:sz w:val="28"/>
          <w:szCs w:val="28"/>
          <w:lang w:val="en-US"/>
        </w:rPr>
        <w:t>- Oxford University Press</w:t>
      </w:r>
    </w:p>
    <w:p w14:paraId="28286BBD" w14:textId="77777777" w:rsidR="00A31F68" w:rsidRPr="00A31F68" w:rsidRDefault="00A31F68" w:rsidP="00A31F68">
      <w:pPr>
        <w:rPr>
          <w:color w:val="000000"/>
          <w:sz w:val="28"/>
          <w:szCs w:val="28"/>
          <w:lang w:val="en-US"/>
        </w:rPr>
      </w:pPr>
      <w:r w:rsidRPr="00A31F68">
        <w:rPr>
          <w:color w:val="000000"/>
          <w:sz w:val="28"/>
          <w:szCs w:val="28"/>
          <w:lang w:val="en-US"/>
        </w:rPr>
        <w:t>- Royal Society of Chemistry</w:t>
      </w:r>
    </w:p>
    <w:p w14:paraId="31B9F818" w14:textId="77777777" w:rsidR="00A31F68" w:rsidRPr="00A31F68" w:rsidRDefault="00A31F68" w:rsidP="00A31F68">
      <w:pPr>
        <w:rPr>
          <w:color w:val="000000"/>
          <w:sz w:val="28"/>
          <w:szCs w:val="28"/>
          <w:lang w:val="en-US"/>
        </w:rPr>
      </w:pPr>
      <w:r w:rsidRPr="00A31F68">
        <w:rPr>
          <w:color w:val="000000"/>
          <w:sz w:val="28"/>
          <w:szCs w:val="28"/>
          <w:lang w:val="en-US"/>
        </w:rPr>
        <w:t>- SAGE Publications</w:t>
      </w:r>
    </w:p>
    <w:p w14:paraId="466F80AB" w14:textId="77777777" w:rsidR="00A31F68" w:rsidRPr="00A31F68" w:rsidRDefault="00A31F68" w:rsidP="00A31F68">
      <w:pPr>
        <w:rPr>
          <w:color w:val="000000"/>
          <w:sz w:val="28"/>
          <w:szCs w:val="28"/>
          <w:lang w:val="en-US"/>
        </w:rPr>
      </w:pPr>
      <w:r w:rsidRPr="00A31F68">
        <w:rPr>
          <w:color w:val="000000"/>
          <w:sz w:val="28"/>
          <w:szCs w:val="28"/>
          <w:lang w:val="en-US"/>
        </w:rPr>
        <w:t>- Science</w:t>
      </w:r>
    </w:p>
    <w:p w14:paraId="3EA7F2B1" w14:textId="77777777" w:rsidR="00A31F68" w:rsidRPr="00A31F68" w:rsidRDefault="00A31F68" w:rsidP="00A31F68">
      <w:pPr>
        <w:rPr>
          <w:color w:val="000000"/>
          <w:sz w:val="28"/>
          <w:szCs w:val="28"/>
          <w:lang w:val="en-US"/>
        </w:rPr>
      </w:pPr>
      <w:r w:rsidRPr="00A31F68">
        <w:rPr>
          <w:color w:val="000000"/>
          <w:sz w:val="28"/>
          <w:szCs w:val="28"/>
          <w:lang w:val="en-US"/>
        </w:rPr>
        <w:t>- Taylor &amp; Francis Group</w:t>
      </w:r>
    </w:p>
    <w:p w14:paraId="1B54147E" w14:textId="07626D02" w:rsidR="00A31F68" w:rsidRDefault="00A31F68" w:rsidP="00017709">
      <w:pPr>
        <w:pStyle w:val="Style25"/>
        <w:widowControl/>
        <w:tabs>
          <w:tab w:val="left" w:pos="365"/>
        </w:tabs>
        <w:spacing w:line="240" w:lineRule="auto"/>
        <w:ind w:firstLine="0"/>
        <w:jc w:val="both"/>
        <w:rPr>
          <w:rStyle w:val="a3"/>
          <w:color w:val="auto"/>
          <w:lang w:val="en-US"/>
        </w:rPr>
      </w:pPr>
    </w:p>
    <w:p w14:paraId="65FC9993" w14:textId="77777777" w:rsidR="00060590" w:rsidRDefault="00060590" w:rsidP="00017709">
      <w:pPr>
        <w:pStyle w:val="Style25"/>
        <w:widowControl/>
        <w:tabs>
          <w:tab w:val="left" w:pos="365"/>
        </w:tabs>
        <w:spacing w:line="240" w:lineRule="auto"/>
        <w:ind w:firstLine="0"/>
        <w:jc w:val="both"/>
        <w:rPr>
          <w:rStyle w:val="a3"/>
          <w:color w:val="auto"/>
          <w:lang w:val="en-US"/>
        </w:rPr>
      </w:pPr>
    </w:p>
    <w:p w14:paraId="1E248898" w14:textId="77777777" w:rsidR="006707BB" w:rsidRPr="009E4071" w:rsidRDefault="006707BB" w:rsidP="00017709">
      <w:pPr>
        <w:pStyle w:val="1"/>
        <w:tabs>
          <w:tab w:val="left" w:pos="142"/>
        </w:tabs>
        <w:spacing w:line="276" w:lineRule="auto"/>
        <w:ind w:firstLine="709"/>
        <w:jc w:val="both"/>
        <w:rPr>
          <w:lang w:val="ru-RU"/>
        </w:rPr>
      </w:pPr>
      <w:bookmarkStart w:id="18" w:name="_Toc3995515"/>
      <w:r w:rsidRPr="009E4071">
        <w:rPr>
          <w:rFonts w:ascii="Times New Roman" w:hAnsi="Times New Roman"/>
          <w:sz w:val="28"/>
          <w:szCs w:val="28"/>
          <w:lang w:val="ru-RU"/>
        </w:rPr>
        <w:lastRenderedPageBreak/>
        <w:t>10.</w:t>
      </w:r>
      <w:r w:rsidRPr="009E4071">
        <w:rPr>
          <w:rFonts w:ascii="Times New Roman" w:hAnsi="Times New Roman"/>
          <w:sz w:val="28"/>
          <w:szCs w:val="28"/>
          <w:lang w:val="ru-RU"/>
        </w:rPr>
        <w:tab/>
      </w:r>
      <w:r w:rsidRPr="006707BB">
        <w:rPr>
          <w:rFonts w:ascii="Times New Roman" w:hAnsi="Times New Roman"/>
          <w:sz w:val="28"/>
          <w:szCs w:val="28"/>
          <w:lang w:val="ru-RU"/>
        </w:rPr>
        <w:t>Методические</w:t>
      </w:r>
      <w:r w:rsidRPr="009E4071">
        <w:rPr>
          <w:rFonts w:ascii="Times New Roman" w:hAnsi="Times New Roman"/>
          <w:sz w:val="28"/>
          <w:szCs w:val="28"/>
          <w:lang w:val="ru-RU"/>
        </w:rPr>
        <w:t xml:space="preserve"> </w:t>
      </w:r>
      <w:r w:rsidRPr="006707BB">
        <w:rPr>
          <w:rFonts w:ascii="Times New Roman" w:hAnsi="Times New Roman"/>
          <w:sz w:val="28"/>
          <w:szCs w:val="28"/>
          <w:lang w:val="ru-RU"/>
        </w:rPr>
        <w:t>указания</w:t>
      </w:r>
      <w:r w:rsidRPr="009E4071">
        <w:rPr>
          <w:rFonts w:ascii="Times New Roman" w:hAnsi="Times New Roman"/>
          <w:sz w:val="28"/>
          <w:szCs w:val="28"/>
          <w:lang w:val="ru-RU"/>
        </w:rPr>
        <w:t xml:space="preserve"> </w:t>
      </w:r>
      <w:r w:rsidRPr="006707BB">
        <w:rPr>
          <w:rFonts w:ascii="Times New Roman" w:hAnsi="Times New Roman"/>
          <w:sz w:val="28"/>
          <w:szCs w:val="28"/>
          <w:lang w:val="ru-RU"/>
        </w:rPr>
        <w:t>для</w:t>
      </w:r>
      <w:r w:rsidRPr="009E4071">
        <w:rPr>
          <w:rFonts w:ascii="Times New Roman" w:hAnsi="Times New Roman"/>
          <w:sz w:val="28"/>
          <w:szCs w:val="28"/>
          <w:lang w:val="ru-RU"/>
        </w:rPr>
        <w:t xml:space="preserve"> </w:t>
      </w:r>
      <w:r w:rsidRPr="006707BB">
        <w:rPr>
          <w:rFonts w:ascii="Times New Roman" w:hAnsi="Times New Roman"/>
          <w:sz w:val="28"/>
          <w:szCs w:val="28"/>
          <w:lang w:val="ru-RU"/>
        </w:rPr>
        <w:t>обучающихся</w:t>
      </w:r>
      <w:r w:rsidRPr="009E4071">
        <w:rPr>
          <w:rFonts w:ascii="Times New Roman" w:hAnsi="Times New Roman"/>
          <w:sz w:val="28"/>
          <w:szCs w:val="28"/>
          <w:lang w:val="ru-RU"/>
        </w:rPr>
        <w:t xml:space="preserve"> </w:t>
      </w:r>
      <w:r w:rsidRPr="006707BB">
        <w:rPr>
          <w:rFonts w:ascii="Times New Roman" w:hAnsi="Times New Roman"/>
          <w:sz w:val="28"/>
          <w:szCs w:val="28"/>
          <w:lang w:val="ru-RU"/>
        </w:rPr>
        <w:t>по</w:t>
      </w:r>
      <w:r w:rsidRPr="009E4071">
        <w:rPr>
          <w:rFonts w:ascii="Times New Roman" w:hAnsi="Times New Roman"/>
          <w:sz w:val="28"/>
          <w:szCs w:val="28"/>
          <w:lang w:val="ru-RU"/>
        </w:rPr>
        <w:t xml:space="preserve"> </w:t>
      </w:r>
      <w:r w:rsidRPr="006707BB">
        <w:rPr>
          <w:rFonts w:ascii="Times New Roman" w:hAnsi="Times New Roman"/>
          <w:sz w:val="28"/>
          <w:szCs w:val="28"/>
          <w:lang w:val="ru-RU"/>
        </w:rPr>
        <w:t>освоению</w:t>
      </w:r>
      <w:r w:rsidRPr="009E4071">
        <w:rPr>
          <w:rFonts w:ascii="Times New Roman" w:hAnsi="Times New Roman"/>
          <w:sz w:val="28"/>
          <w:szCs w:val="28"/>
          <w:lang w:val="ru-RU"/>
        </w:rPr>
        <w:t xml:space="preserve"> </w:t>
      </w:r>
      <w:r w:rsidRPr="006707BB">
        <w:rPr>
          <w:rFonts w:ascii="Times New Roman" w:hAnsi="Times New Roman"/>
          <w:sz w:val="28"/>
          <w:szCs w:val="28"/>
          <w:lang w:val="ru-RU"/>
        </w:rPr>
        <w:t>дисциплины</w:t>
      </w:r>
      <w:bookmarkEnd w:id="18"/>
    </w:p>
    <w:p w14:paraId="7A98FBF1" w14:textId="77777777" w:rsidR="006707BB" w:rsidRDefault="006707BB" w:rsidP="00017709">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5A065841" w14:textId="16CF1705" w:rsidR="006707BB" w:rsidRPr="00433BEF" w:rsidRDefault="006707BB" w:rsidP="00017709">
      <w:pPr>
        <w:ind w:firstLine="567"/>
        <w:jc w:val="both"/>
        <w:rPr>
          <w:sz w:val="28"/>
          <w:szCs w:val="28"/>
        </w:rPr>
      </w:pPr>
      <w:r w:rsidRPr="00433BEF">
        <w:rPr>
          <w:sz w:val="28"/>
          <w:szCs w:val="28"/>
        </w:rPr>
        <w:t xml:space="preserve">Студентам при подготовке </w:t>
      </w:r>
      <w:r w:rsidRPr="00C2325B">
        <w:rPr>
          <w:sz w:val="28"/>
          <w:szCs w:val="28"/>
        </w:rPr>
        <w:t xml:space="preserve">следует использовать нормативные документы Финансового университета (см. сайт Финансового </w:t>
      </w:r>
      <w:r w:rsidRPr="00433BEF">
        <w:rPr>
          <w:sz w:val="28"/>
          <w:szCs w:val="28"/>
        </w:rPr>
        <w:t xml:space="preserve">Университета: на главной странице раздел «Наш университет»; далее «Единая правовая база </w:t>
      </w:r>
      <w:proofErr w:type="spellStart"/>
      <w:r w:rsidRPr="00433BEF">
        <w:rPr>
          <w:sz w:val="28"/>
          <w:szCs w:val="28"/>
        </w:rPr>
        <w:t>Финуниверситета</w:t>
      </w:r>
      <w:proofErr w:type="spellEnd"/>
      <w:r w:rsidRPr="00433BEF">
        <w:rPr>
          <w:sz w:val="28"/>
          <w:szCs w:val="28"/>
        </w:rPr>
        <w:t>»; подраздел «Методическая работа» - «Распоряжения»</w:t>
      </w:r>
      <w:proofErr w:type="gramStart"/>
      <w:r w:rsidRPr="00433BEF">
        <w:rPr>
          <w:sz w:val="28"/>
          <w:szCs w:val="28"/>
        </w:rPr>
        <w:t>/«</w:t>
      </w:r>
      <w:proofErr w:type="gramEnd"/>
      <w:r w:rsidRPr="00433BEF">
        <w:rPr>
          <w:sz w:val="28"/>
          <w:szCs w:val="28"/>
        </w:rPr>
        <w:t xml:space="preserve">Приказы </w:t>
      </w:r>
      <w:proofErr w:type="spellStart"/>
      <w:r w:rsidRPr="00433BEF">
        <w:rPr>
          <w:sz w:val="28"/>
          <w:szCs w:val="28"/>
        </w:rPr>
        <w:t>Финуниверситета</w:t>
      </w:r>
      <w:proofErr w:type="spellEnd"/>
      <w:r w:rsidRPr="00433BEF">
        <w:rPr>
          <w:sz w:val="28"/>
          <w:szCs w:val="28"/>
        </w:rPr>
        <w:t xml:space="preserve">»), использовать методические </w:t>
      </w:r>
      <w:proofErr w:type="spellStart"/>
      <w:r w:rsidRPr="00433BEF">
        <w:rPr>
          <w:sz w:val="28"/>
          <w:szCs w:val="28"/>
        </w:rPr>
        <w:t>рекомендаци</w:t>
      </w:r>
      <w:proofErr w:type="spellEnd"/>
      <w:r w:rsidRPr="00433BEF">
        <w:rPr>
          <w:sz w:val="28"/>
          <w:szCs w:val="28"/>
        </w:rPr>
        <w:t xml:space="preserve"> кафедр.</w:t>
      </w:r>
    </w:p>
    <w:p w14:paraId="7D00B8FA" w14:textId="77777777" w:rsidR="00B71E04" w:rsidRDefault="00B71E04" w:rsidP="006707BB">
      <w:pPr>
        <w:pStyle w:val="Style2"/>
        <w:widowControl/>
        <w:tabs>
          <w:tab w:val="left" w:pos="142"/>
        </w:tabs>
        <w:spacing w:line="276" w:lineRule="auto"/>
        <w:ind w:firstLine="709"/>
        <w:jc w:val="both"/>
        <w:rPr>
          <w:rStyle w:val="FontStyle15"/>
          <w:sz w:val="28"/>
          <w:szCs w:val="28"/>
        </w:rPr>
      </w:pPr>
    </w:p>
    <w:p w14:paraId="4074960C" w14:textId="5C6A81C1" w:rsidR="006707BB" w:rsidRDefault="006707BB" w:rsidP="006707BB">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3AD1B6E"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3023955"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775E3AB5" w14:textId="77777777" w:rsidR="006707BB" w:rsidRDefault="006707BB" w:rsidP="006707BB">
      <w:pPr>
        <w:pStyle w:val="Style9"/>
        <w:widowControl/>
        <w:numPr>
          <w:ilvl w:val="0"/>
          <w:numId w:val="1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FF20DF" w14:textId="77777777" w:rsidR="006707BB" w:rsidRDefault="006707BB" w:rsidP="006707BB">
      <w:pPr>
        <w:pStyle w:val="Style9"/>
        <w:widowControl/>
        <w:numPr>
          <w:ilvl w:val="0"/>
          <w:numId w:val="11"/>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A9CF33C" w14:textId="77777777" w:rsidR="006707BB" w:rsidRDefault="006707BB" w:rsidP="006707BB">
      <w:pPr>
        <w:pStyle w:val="Style9"/>
        <w:widowControl/>
        <w:numPr>
          <w:ilvl w:val="0"/>
          <w:numId w:val="1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22C381C" w14:textId="77777777" w:rsidR="006707BB" w:rsidRDefault="006707BB" w:rsidP="006707BB">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257178FE"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0D3B74A1" w14:textId="77777777" w:rsidR="006707BB" w:rsidRDefault="006707BB" w:rsidP="006707BB">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3CF5FB7C" w14:textId="77777777" w:rsidR="006707BB" w:rsidRDefault="006707BB" w:rsidP="006707BB">
      <w:pPr>
        <w:pStyle w:val="Style9"/>
        <w:widowControl/>
        <w:numPr>
          <w:ilvl w:val="0"/>
          <w:numId w:val="12"/>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BDAA53" w14:textId="77777777" w:rsidR="006707BB" w:rsidRDefault="006707BB" w:rsidP="006707BB">
      <w:pPr>
        <w:pStyle w:val="Style9"/>
        <w:widowControl/>
        <w:numPr>
          <w:ilvl w:val="0"/>
          <w:numId w:val="12"/>
        </w:numPr>
        <w:tabs>
          <w:tab w:val="left" w:pos="142"/>
          <w:tab w:val="left" w:pos="725"/>
        </w:tabs>
        <w:spacing w:line="276" w:lineRule="auto"/>
        <w:ind w:firstLine="709"/>
        <w:jc w:val="both"/>
        <w:rPr>
          <w:rStyle w:val="FontStyle17"/>
          <w:sz w:val="28"/>
          <w:szCs w:val="28"/>
        </w:rPr>
      </w:pPr>
      <w:r>
        <w:rPr>
          <w:rStyle w:val="FontStyle17"/>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E3C09AB" w14:textId="77777777" w:rsidR="006707BB" w:rsidRDefault="006707BB" w:rsidP="006707BB">
      <w:pPr>
        <w:pStyle w:val="Style9"/>
        <w:widowControl/>
        <w:numPr>
          <w:ilvl w:val="0"/>
          <w:numId w:val="1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4BC4F4" w14:textId="77777777" w:rsidR="006707BB" w:rsidRDefault="006707BB" w:rsidP="006707BB">
      <w:pPr>
        <w:pStyle w:val="Style9"/>
        <w:widowControl/>
        <w:numPr>
          <w:ilvl w:val="0"/>
          <w:numId w:val="1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5CFAAB2" w14:textId="77777777" w:rsidR="006707BB" w:rsidRDefault="006707BB" w:rsidP="006707BB">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7AD43146" w14:textId="77777777" w:rsidR="006707BB" w:rsidRDefault="006707BB" w:rsidP="006707BB">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7336A0"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4037D0E" w14:textId="77777777" w:rsidR="006707BB" w:rsidRDefault="006707BB" w:rsidP="006707BB">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64E14F43"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2AA9AA0"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5FACB6F"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115B3CF7" w14:textId="77777777" w:rsidR="006707BB" w:rsidRDefault="006707BB" w:rsidP="006707BB">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743E88D3" w14:textId="77777777" w:rsidR="006707BB" w:rsidRDefault="006707BB" w:rsidP="006707BB">
      <w:pPr>
        <w:pStyle w:val="Style9"/>
        <w:widowControl/>
        <w:numPr>
          <w:ilvl w:val="0"/>
          <w:numId w:val="13"/>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DF3B85C" w14:textId="77777777" w:rsidR="006707BB" w:rsidRDefault="006707BB" w:rsidP="006707BB">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9F492B8" w14:textId="77777777" w:rsidR="006707BB" w:rsidRDefault="006707BB" w:rsidP="006707BB">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подготовке научного доклада</w:t>
      </w:r>
    </w:p>
    <w:p w14:paraId="06AD4289"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3FDE4342"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CC70B60"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B0C37E5"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6EC913BF" w14:textId="77777777" w:rsidR="006707BB" w:rsidRDefault="006707BB" w:rsidP="006707BB">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3077222" w14:textId="77777777" w:rsidR="006707BB" w:rsidRDefault="006707BB" w:rsidP="006707BB">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3FB263FC"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39B28806" w14:textId="77777777" w:rsidR="006707BB" w:rsidRDefault="006707BB" w:rsidP="006707BB">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11920FB" w14:textId="77777777" w:rsidR="006707BB" w:rsidRDefault="006707BB" w:rsidP="006707BB">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C12E5A6"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Общая оценка за доклад учитывает содержание, выступление, а также ответы на вопросы.</w:t>
      </w:r>
    </w:p>
    <w:p w14:paraId="550878A3" w14:textId="77777777" w:rsidR="006707BB" w:rsidRDefault="006707BB" w:rsidP="006707BB">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4108E918"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0DE31C6E"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5CC67237"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4418820B"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B41C692" w14:textId="77777777" w:rsidR="006707BB" w:rsidRDefault="006707BB" w:rsidP="006707BB">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256BC26E" w14:textId="77777777" w:rsidR="006707BB" w:rsidRDefault="006707BB" w:rsidP="006707BB">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20EC550" w14:textId="77777777" w:rsidR="006707BB" w:rsidRDefault="006707BB" w:rsidP="006707BB">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BB44F3F" w14:textId="77777777" w:rsidR="006707BB" w:rsidRDefault="006707BB" w:rsidP="006707BB">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F512523" w14:textId="77777777" w:rsidR="006707BB" w:rsidRDefault="006707BB" w:rsidP="006707BB">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70A964A" w14:textId="4C190218" w:rsidR="006707BB" w:rsidRDefault="006707BB" w:rsidP="006707BB">
      <w:pPr>
        <w:pStyle w:val="Style9"/>
        <w:widowControl/>
        <w:tabs>
          <w:tab w:val="left" w:pos="142"/>
          <w:tab w:val="left" w:pos="883"/>
        </w:tabs>
        <w:spacing w:before="10" w:line="276" w:lineRule="auto"/>
        <w:ind w:firstLine="709"/>
        <w:jc w:val="both"/>
        <w:rPr>
          <w:rStyle w:val="FontStyle17"/>
          <w:sz w:val="28"/>
          <w:szCs w:val="28"/>
        </w:rPr>
      </w:pPr>
    </w:p>
    <w:p w14:paraId="6C348845" w14:textId="77777777" w:rsidR="006707BB" w:rsidRPr="00046406" w:rsidRDefault="006707BB" w:rsidP="006707BB">
      <w:pPr>
        <w:pStyle w:val="af0"/>
        <w:widowControl w:val="0"/>
        <w:numPr>
          <w:ilvl w:val="0"/>
          <w:numId w:val="14"/>
        </w:numPr>
        <w:autoSpaceDE w:val="0"/>
        <w:autoSpaceDN w:val="0"/>
        <w:adjustRightInd w:val="0"/>
        <w:ind w:left="0" w:firstLine="0"/>
        <w:contextualSpacing/>
        <w:jc w:val="both"/>
        <w:outlineLvl w:val="0"/>
        <w:rPr>
          <w:b/>
          <w:sz w:val="28"/>
          <w:szCs w:val="20"/>
        </w:rPr>
      </w:pPr>
      <w:bookmarkStart w:id="19" w:name="_Toc3995516"/>
      <w:r w:rsidRPr="00046406">
        <w:rPr>
          <w:b/>
          <w:sz w:val="28"/>
          <w:szCs w:val="2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365CB4C8" w14:textId="77777777" w:rsidR="006707BB" w:rsidRPr="003E33B5" w:rsidRDefault="006707BB" w:rsidP="006707BB">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20" w:name="_Toc531614950"/>
      <w:bookmarkStart w:id="21" w:name="_Toc531686467"/>
      <w:bookmarkStart w:id="22" w:name="_Toc3995517"/>
      <w:r w:rsidRPr="003E33B5">
        <w:rPr>
          <w:rFonts w:eastAsia="Calibri"/>
          <w:b/>
          <w:bCs/>
          <w:color w:val="000000"/>
          <w:kern w:val="32"/>
          <w:sz w:val="28"/>
          <w:szCs w:val="28"/>
        </w:rPr>
        <w:t>11. 1. Комплект лицензионного программного обеспечения:</w:t>
      </w:r>
      <w:bookmarkEnd w:id="20"/>
      <w:bookmarkEnd w:id="21"/>
      <w:bookmarkEnd w:id="22"/>
    </w:p>
    <w:p w14:paraId="1D901DEC" w14:textId="77777777" w:rsidR="006707BB" w:rsidRPr="003E33B5" w:rsidRDefault="006707BB" w:rsidP="006707BB">
      <w:pPr>
        <w:keepNext/>
        <w:widowControl w:val="0"/>
        <w:autoSpaceDE w:val="0"/>
        <w:autoSpaceDN w:val="0"/>
        <w:adjustRightInd w:val="0"/>
        <w:ind w:firstLine="720"/>
        <w:jc w:val="both"/>
        <w:outlineLvl w:val="0"/>
        <w:rPr>
          <w:rFonts w:eastAsia="Calibri"/>
          <w:bCs/>
          <w:color w:val="000000"/>
          <w:kern w:val="32"/>
          <w:sz w:val="28"/>
          <w:szCs w:val="28"/>
        </w:rPr>
      </w:pPr>
      <w:bookmarkStart w:id="23" w:name="_Toc531614951"/>
      <w:bookmarkStart w:id="24" w:name="_Toc531686468"/>
      <w:bookmarkStart w:id="25" w:name="_Toc3995518"/>
      <w:r w:rsidRPr="003E33B5">
        <w:rPr>
          <w:rFonts w:eastAsia="Calibri"/>
          <w:bCs/>
          <w:color w:val="000000"/>
          <w:kern w:val="32"/>
          <w:sz w:val="28"/>
          <w:szCs w:val="28"/>
        </w:rPr>
        <w:t xml:space="preserve">1. </w:t>
      </w:r>
      <w:r w:rsidRPr="003E33B5">
        <w:rPr>
          <w:rFonts w:eastAsia="Calibri"/>
          <w:bCs/>
          <w:color w:val="000000"/>
          <w:kern w:val="32"/>
          <w:sz w:val="28"/>
          <w:szCs w:val="28"/>
          <w:lang w:val="en-US"/>
        </w:rPr>
        <w:t>Windows</w:t>
      </w:r>
      <w:r w:rsidRPr="003E33B5">
        <w:rPr>
          <w:rFonts w:eastAsia="Calibri"/>
          <w:bCs/>
          <w:color w:val="000000"/>
          <w:kern w:val="32"/>
          <w:sz w:val="28"/>
          <w:szCs w:val="28"/>
        </w:rPr>
        <w:t xml:space="preserve">, </w:t>
      </w:r>
      <w:proofErr w:type="spellStart"/>
      <w:r w:rsidRPr="003E33B5">
        <w:rPr>
          <w:rFonts w:eastAsia="Calibri"/>
          <w:bCs/>
          <w:color w:val="000000"/>
          <w:kern w:val="32"/>
          <w:sz w:val="28"/>
          <w:szCs w:val="28"/>
          <w:lang w:val="en-US"/>
        </w:rPr>
        <w:t>MicrosoftOffice</w:t>
      </w:r>
      <w:proofErr w:type="spellEnd"/>
      <w:r w:rsidRPr="003E33B5">
        <w:rPr>
          <w:rFonts w:eastAsia="Calibri"/>
          <w:bCs/>
          <w:color w:val="000000"/>
          <w:kern w:val="32"/>
          <w:sz w:val="28"/>
          <w:szCs w:val="28"/>
        </w:rPr>
        <w:t>.</w:t>
      </w:r>
      <w:bookmarkEnd w:id="23"/>
      <w:bookmarkEnd w:id="24"/>
      <w:bookmarkEnd w:id="25"/>
    </w:p>
    <w:p w14:paraId="3CD8A23A" w14:textId="6AF46CB5" w:rsidR="006707BB" w:rsidRPr="003E33B5" w:rsidRDefault="006707BB" w:rsidP="006707BB">
      <w:pPr>
        <w:keepNext/>
        <w:widowControl w:val="0"/>
        <w:autoSpaceDE w:val="0"/>
        <w:autoSpaceDN w:val="0"/>
        <w:adjustRightInd w:val="0"/>
        <w:ind w:firstLine="720"/>
        <w:jc w:val="both"/>
        <w:outlineLvl w:val="0"/>
        <w:rPr>
          <w:rFonts w:eastAsia="Calibri"/>
          <w:bCs/>
          <w:color w:val="000000"/>
          <w:kern w:val="32"/>
          <w:sz w:val="28"/>
          <w:szCs w:val="28"/>
        </w:rPr>
      </w:pPr>
      <w:bookmarkStart w:id="26" w:name="_Toc531614952"/>
      <w:bookmarkStart w:id="27" w:name="_Toc531686469"/>
      <w:bookmarkStart w:id="28" w:name="_Toc3995519"/>
      <w:r w:rsidRPr="003E33B5">
        <w:rPr>
          <w:rFonts w:eastAsia="Calibri"/>
          <w:bCs/>
          <w:color w:val="000000"/>
          <w:kern w:val="32"/>
          <w:sz w:val="28"/>
          <w:szCs w:val="28"/>
        </w:rPr>
        <w:t xml:space="preserve">2. </w:t>
      </w:r>
      <w:bookmarkEnd w:id="26"/>
      <w:bookmarkEnd w:id="27"/>
      <w:bookmarkEnd w:id="28"/>
      <w:r w:rsidR="004C1FBA" w:rsidRPr="00EE03D8">
        <w:rPr>
          <w:rFonts w:asciiTheme="majorBidi" w:eastAsia="Calibri" w:hAnsiTheme="majorBidi" w:cstheme="majorBidi"/>
          <w:bCs/>
          <w:color w:val="000000"/>
          <w:kern w:val="32"/>
          <w:sz w:val="28"/>
          <w:szCs w:val="28"/>
        </w:rPr>
        <w:t xml:space="preserve">Антивирус </w:t>
      </w:r>
      <w:r w:rsidR="004C1FBA" w:rsidRPr="0096771D">
        <w:rPr>
          <w:sz w:val="28"/>
          <w:szCs w:val="28"/>
          <w:lang w:val="en-US"/>
        </w:rPr>
        <w:t>Kaspersky</w:t>
      </w:r>
    </w:p>
    <w:p w14:paraId="5DD46D73" w14:textId="77777777" w:rsidR="006707BB" w:rsidRPr="003E33B5" w:rsidRDefault="006707BB" w:rsidP="006707BB">
      <w:pPr>
        <w:keepNext/>
        <w:widowControl w:val="0"/>
        <w:autoSpaceDE w:val="0"/>
        <w:autoSpaceDN w:val="0"/>
        <w:adjustRightInd w:val="0"/>
        <w:ind w:firstLine="720"/>
        <w:jc w:val="both"/>
        <w:outlineLvl w:val="0"/>
        <w:rPr>
          <w:rFonts w:eastAsia="Calibri"/>
          <w:bCs/>
          <w:color w:val="000000"/>
          <w:kern w:val="32"/>
          <w:sz w:val="16"/>
          <w:szCs w:val="16"/>
        </w:rPr>
      </w:pPr>
    </w:p>
    <w:p w14:paraId="3977C193" w14:textId="77777777" w:rsidR="006707BB" w:rsidRPr="003E33B5" w:rsidRDefault="006707BB" w:rsidP="006707BB">
      <w:pPr>
        <w:keepNext/>
        <w:widowControl w:val="0"/>
        <w:autoSpaceDE w:val="0"/>
        <w:autoSpaceDN w:val="0"/>
        <w:adjustRightInd w:val="0"/>
        <w:ind w:firstLine="720"/>
        <w:jc w:val="both"/>
        <w:outlineLvl w:val="0"/>
        <w:rPr>
          <w:rFonts w:eastAsia="Calibri"/>
          <w:bCs/>
          <w:color w:val="000000"/>
          <w:kern w:val="32"/>
          <w:sz w:val="28"/>
          <w:szCs w:val="28"/>
        </w:rPr>
      </w:pPr>
      <w:bookmarkStart w:id="29" w:name="_Toc531614953"/>
      <w:bookmarkStart w:id="30" w:name="_Toc531686470"/>
      <w:bookmarkStart w:id="31" w:name="_Toc3995520"/>
      <w:r w:rsidRPr="003E33B5">
        <w:rPr>
          <w:rFonts w:eastAsia="Calibri"/>
          <w:b/>
          <w:bCs/>
          <w:color w:val="000000"/>
          <w:kern w:val="32"/>
          <w:sz w:val="28"/>
          <w:szCs w:val="28"/>
        </w:rPr>
        <w:t>11.2. Современные профессиональные базы данных и информационные справочные системы</w:t>
      </w:r>
      <w:bookmarkEnd w:id="29"/>
      <w:bookmarkEnd w:id="30"/>
      <w:bookmarkEnd w:id="31"/>
    </w:p>
    <w:p w14:paraId="4249F45A" w14:textId="77777777" w:rsidR="006707BB" w:rsidRPr="003E33B5" w:rsidRDefault="006707BB" w:rsidP="006707BB">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3E33B5">
        <w:rPr>
          <w:rFonts w:eastAsia="Calibri"/>
          <w:bCs/>
          <w:color w:val="000000"/>
          <w:sz w:val="28"/>
          <w:szCs w:val="28"/>
        </w:rPr>
        <w:t>1. Информационно-правовая система «Гарант»</w:t>
      </w:r>
    </w:p>
    <w:p w14:paraId="2A2FF345" w14:textId="77777777" w:rsidR="006707BB" w:rsidRPr="003E33B5" w:rsidRDefault="006707BB" w:rsidP="006707BB">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3E33B5">
        <w:rPr>
          <w:rFonts w:eastAsia="Calibri"/>
          <w:bCs/>
          <w:color w:val="000000"/>
          <w:sz w:val="28"/>
          <w:szCs w:val="28"/>
        </w:rPr>
        <w:t>2. Информационно-правовая система «Консультант Плюс»</w:t>
      </w:r>
    </w:p>
    <w:p w14:paraId="0C9457FD" w14:textId="77777777" w:rsidR="006707BB" w:rsidRPr="003E33B5" w:rsidRDefault="006707BB" w:rsidP="006707BB">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3E33B5">
        <w:rPr>
          <w:rFonts w:eastAsia="Calibri"/>
          <w:bCs/>
          <w:color w:val="000000"/>
          <w:sz w:val="28"/>
          <w:szCs w:val="28"/>
        </w:rPr>
        <w:t xml:space="preserve">3. Электронная энциклопедия: </w:t>
      </w:r>
      <w:hyperlink r:id="rId8" w:history="1">
        <w:r w:rsidRPr="003E33B5">
          <w:rPr>
            <w:rFonts w:eastAsia="Calibri"/>
            <w:bCs/>
            <w:color w:val="0000FF"/>
            <w:sz w:val="28"/>
            <w:szCs w:val="28"/>
            <w:u w:val="single"/>
            <w:lang w:val="en-US"/>
          </w:rPr>
          <w:t>http</w:t>
        </w:r>
        <w:r w:rsidRPr="003E33B5">
          <w:rPr>
            <w:rFonts w:eastAsia="Calibri"/>
            <w:bCs/>
            <w:color w:val="0000FF"/>
            <w:sz w:val="28"/>
            <w:szCs w:val="28"/>
            <w:u w:val="single"/>
          </w:rPr>
          <w:t>://</w:t>
        </w:r>
        <w:proofErr w:type="spellStart"/>
        <w:r w:rsidRPr="003E33B5">
          <w:rPr>
            <w:rFonts w:eastAsia="Calibri"/>
            <w:bCs/>
            <w:color w:val="0000FF"/>
            <w:sz w:val="28"/>
            <w:szCs w:val="28"/>
            <w:u w:val="single"/>
            <w:lang w:val="en-US"/>
          </w:rPr>
          <w:t>ru</w:t>
        </w:r>
        <w:proofErr w:type="spellEnd"/>
        <w:r w:rsidRPr="003E33B5">
          <w:rPr>
            <w:rFonts w:eastAsia="Calibri"/>
            <w:bCs/>
            <w:color w:val="0000FF"/>
            <w:sz w:val="28"/>
            <w:szCs w:val="28"/>
            <w:u w:val="single"/>
          </w:rPr>
          <w:t>.</w:t>
        </w:r>
        <w:proofErr w:type="spellStart"/>
        <w:r w:rsidRPr="003E33B5">
          <w:rPr>
            <w:rFonts w:eastAsia="Calibri"/>
            <w:bCs/>
            <w:color w:val="0000FF"/>
            <w:sz w:val="28"/>
            <w:szCs w:val="28"/>
            <w:u w:val="single"/>
            <w:lang w:val="en-US"/>
          </w:rPr>
          <w:t>wikipedia</w:t>
        </w:r>
        <w:proofErr w:type="spellEnd"/>
        <w:r w:rsidRPr="003E33B5">
          <w:rPr>
            <w:rFonts w:eastAsia="Calibri"/>
            <w:bCs/>
            <w:color w:val="0000FF"/>
            <w:sz w:val="28"/>
            <w:szCs w:val="28"/>
            <w:u w:val="single"/>
          </w:rPr>
          <w:t>.</w:t>
        </w:r>
        <w:r w:rsidRPr="003E33B5">
          <w:rPr>
            <w:rFonts w:eastAsia="Calibri"/>
            <w:bCs/>
            <w:color w:val="0000FF"/>
            <w:sz w:val="28"/>
            <w:szCs w:val="28"/>
            <w:u w:val="single"/>
            <w:lang w:val="en-US"/>
          </w:rPr>
          <w:t>org</w:t>
        </w:r>
        <w:r w:rsidRPr="003E33B5">
          <w:rPr>
            <w:rFonts w:eastAsia="Calibri"/>
            <w:bCs/>
            <w:color w:val="0000FF"/>
            <w:sz w:val="28"/>
            <w:szCs w:val="28"/>
            <w:u w:val="single"/>
          </w:rPr>
          <w:t>/</w:t>
        </w:r>
        <w:r w:rsidRPr="003E33B5">
          <w:rPr>
            <w:rFonts w:eastAsia="Calibri"/>
            <w:bCs/>
            <w:color w:val="0000FF"/>
            <w:sz w:val="28"/>
            <w:szCs w:val="28"/>
            <w:u w:val="single"/>
            <w:lang w:val="en-US"/>
          </w:rPr>
          <w:t>wiki</w:t>
        </w:r>
        <w:r w:rsidRPr="003E33B5">
          <w:rPr>
            <w:rFonts w:eastAsia="Calibri"/>
            <w:bCs/>
            <w:color w:val="0000FF"/>
            <w:sz w:val="28"/>
            <w:szCs w:val="28"/>
            <w:u w:val="single"/>
          </w:rPr>
          <w:t>/</w:t>
        </w:r>
        <w:r w:rsidRPr="003E33B5">
          <w:rPr>
            <w:rFonts w:eastAsia="Calibri"/>
            <w:bCs/>
            <w:color w:val="0000FF"/>
            <w:sz w:val="28"/>
            <w:szCs w:val="28"/>
            <w:u w:val="single"/>
            <w:lang w:val="en-US"/>
          </w:rPr>
          <w:t>Wiki</w:t>
        </w:r>
      </w:hyperlink>
    </w:p>
    <w:p w14:paraId="3200480C" w14:textId="77777777" w:rsidR="006707BB" w:rsidRPr="003E33B5" w:rsidRDefault="006707BB" w:rsidP="006707BB">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3E33B5">
        <w:rPr>
          <w:rFonts w:eastAsia="Calibri"/>
          <w:bCs/>
          <w:color w:val="000000"/>
          <w:sz w:val="28"/>
          <w:szCs w:val="28"/>
        </w:rPr>
        <w:t>4. Система комплексного раскрытия информации «СКРИН» -</w:t>
      </w:r>
      <w:r w:rsidRPr="003E33B5">
        <w:rPr>
          <w:rFonts w:eastAsia="Calibri"/>
          <w:bCs/>
          <w:color w:val="000000"/>
          <w:sz w:val="28"/>
          <w:szCs w:val="28"/>
          <w:lang w:val="en-US"/>
        </w:rPr>
        <w:t>http</w:t>
      </w:r>
      <w:r w:rsidRPr="003E33B5">
        <w:rPr>
          <w:rFonts w:eastAsia="Calibri"/>
          <w:bCs/>
          <w:color w:val="000000"/>
          <w:sz w:val="28"/>
          <w:szCs w:val="28"/>
        </w:rPr>
        <w:t>://</w:t>
      </w:r>
      <w:r w:rsidRPr="003E33B5">
        <w:rPr>
          <w:rFonts w:eastAsia="Calibri"/>
          <w:bCs/>
          <w:color w:val="000000"/>
          <w:sz w:val="28"/>
          <w:szCs w:val="28"/>
          <w:lang w:val="en-US"/>
        </w:rPr>
        <w:t>www</w:t>
      </w:r>
      <w:r w:rsidRPr="003E33B5">
        <w:rPr>
          <w:rFonts w:eastAsia="Calibri"/>
          <w:bCs/>
          <w:color w:val="000000"/>
          <w:sz w:val="28"/>
          <w:szCs w:val="28"/>
        </w:rPr>
        <w:t>.</w:t>
      </w:r>
      <w:proofErr w:type="spellStart"/>
      <w:r w:rsidRPr="003E33B5">
        <w:rPr>
          <w:rFonts w:eastAsia="Calibri"/>
          <w:bCs/>
          <w:color w:val="000000"/>
          <w:sz w:val="28"/>
          <w:szCs w:val="28"/>
          <w:lang w:val="en-US"/>
        </w:rPr>
        <w:t>skrin</w:t>
      </w:r>
      <w:proofErr w:type="spellEnd"/>
      <w:r w:rsidRPr="003E33B5">
        <w:rPr>
          <w:rFonts w:eastAsia="Calibri"/>
          <w:bCs/>
          <w:color w:val="000000"/>
          <w:sz w:val="28"/>
          <w:szCs w:val="28"/>
        </w:rPr>
        <w:t>.</w:t>
      </w:r>
      <w:proofErr w:type="spellStart"/>
      <w:r w:rsidRPr="003E33B5">
        <w:rPr>
          <w:rFonts w:eastAsia="Calibri"/>
          <w:bCs/>
          <w:color w:val="000000"/>
          <w:sz w:val="28"/>
          <w:szCs w:val="28"/>
          <w:lang w:val="en-US"/>
        </w:rPr>
        <w:t>ru</w:t>
      </w:r>
      <w:proofErr w:type="spellEnd"/>
      <w:r w:rsidRPr="003E33B5">
        <w:rPr>
          <w:rFonts w:eastAsia="Calibri"/>
          <w:bCs/>
          <w:color w:val="000000"/>
          <w:sz w:val="28"/>
          <w:szCs w:val="28"/>
        </w:rPr>
        <w:t>/</w:t>
      </w:r>
    </w:p>
    <w:p w14:paraId="4FD8C49B" w14:textId="77777777" w:rsidR="006707BB" w:rsidRPr="003E33B5" w:rsidRDefault="006707BB" w:rsidP="006707BB">
      <w:pPr>
        <w:widowControl w:val="0"/>
        <w:autoSpaceDE w:val="0"/>
        <w:autoSpaceDN w:val="0"/>
        <w:adjustRightInd w:val="0"/>
        <w:ind w:left="360"/>
        <w:contextualSpacing/>
        <w:rPr>
          <w:rFonts w:eastAsia="Calibri"/>
          <w:sz w:val="28"/>
          <w:szCs w:val="20"/>
        </w:rPr>
      </w:pPr>
      <w:r w:rsidRPr="003E33B5">
        <w:rPr>
          <w:rFonts w:eastAsia="Calibri"/>
          <w:bCs/>
          <w:color w:val="000000"/>
          <w:sz w:val="28"/>
          <w:szCs w:val="28"/>
        </w:rPr>
        <w:t xml:space="preserve">     5. </w:t>
      </w:r>
      <w:r w:rsidRPr="003E33B5">
        <w:rPr>
          <w:rFonts w:eastAsia="Calibri"/>
          <w:sz w:val="28"/>
          <w:szCs w:val="20"/>
        </w:rPr>
        <w:t>Система информационно-аналитического агентства «</w:t>
      </w:r>
      <w:proofErr w:type="spellStart"/>
      <w:r w:rsidRPr="003E33B5">
        <w:rPr>
          <w:rFonts w:eastAsia="Calibri"/>
          <w:sz w:val="28"/>
          <w:szCs w:val="20"/>
        </w:rPr>
        <w:t>Bloomberg</w:t>
      </w:r>
      <w:proofErr w:type="spellEnd"/>
      <w:r w:rsidRPr="003E33B5">
        <w:rPr>
          <w:rFonts w:eastAsia="Calibri"/>
          <w:sz w:val="28"/>
          <w:szCs w:val="20"/>
        </w:rPr>
        <w:t>»;</w:t>
      </w:r>
    </w:p>
    <w:p w14:paraId="49FB5CC1" w14:textId="77777777" w:rsidR="006707BB" w:rsidRPr="003E33B5" w:rsidRDefault="006707BB" w:rsidP="006707BB">
      <w:pPr>
        <w:widowControl w:val="0"/>
        <w:autoSpaceDE w:val="0"/>
        <w:autoSpaceDN w:val="0"/>
        <w:adjustRightInd w:val="0"/>
        <w:ind w:left="360"/>
        <w:contextualSpacing/>
        <w:rPr>
          <w:rFonts w:eastAsia="Calibri"/>
          <w:sz w:val="28"/>
          <w:szCs w:val="20"/>
        </w:rPr>
      </w:pPr>
      <w:r w:rsidRPr="003E33B5">
        <w:rPr>
          <w:rFonts w:eastAsia="Calibri"/>
          <w:bCs/>
          <w:color w:val="000000"/>
          <w:sz w:val="28"/>
          <w:szCs w:val="28"/>
        </w:rPr>
        <w:t xml:space="preserve">     6.</w:t>
      </w:r>
      <w:r w:rsidRPr="003E33B5">
        <w:rPr>
          <w:rFonts w:eastAsia="Calibri"/>
          <w:sz w:val="28"/>
          <w:szCs w:val="20"/>
        </w:rPr>
        <w:t xml:space="preserve"> Свободная среда разработки программного обеспечения с открытым </w:t>
      </w:r>
      <w:r w:rsidRPr="003E33B5">
        <w:rPr>
          <w:rFonts w:eastAsia="Calibri"/>
          <w:sz w:val="28"/>
          <w:szCs w:val="20"/>
        </w:rPr>
        <w:lastRenderedPageBreak/>
        <w:t>исходным кодом для языка программирования R «</w:t>
      </w:r>
      <w:proofErr w:type="spellStart"/>
      <w:r w:rsidRPr="003E33B5">
        <w:rPr>
          <w:rFonts w:eastAsia="Calibri"/>
          <w:sz w:val="28"/>
          <w:szCs w:val="20"/>
          <w:lang w:val="en-US"/>
        </w:rPr>
        <w:t>RStudio</w:t>
      </w:r>
      <w:proofErr w:type="spellEnd"/>
      <w:r w:rsidRPr="003E33B5">
        <w:rPr>
          <w:rFonts w:eastAsia="Calibri"/>
          <w:sz w:val="28"/>
          <w:szCs w:val="20"/>
        </w:rPr>
        <w:t>»;</w:t>
      </w:r>
    </w:p>
    <w:p w14:paraId="4B2227E9" w14:textId="77777777" w:rsidR="006707BB" w:rsidRPr="003E33B5" w:rsidRDefault="006707BB" w:rsidP="006707BB">
      <w:pPr>
        <w:widowControl w:val="0"/>
        <w:autoSpaceDE w:val="0"/>
        <w:autoSpaceDN w:val="0"/>
        <w:adjustRightInd w:val="0"/>
        <w:ind w:left="426"/>
        <w:contextualSpacing/>
        <w:rPr>
          <w:rFonts w:eastAsia="Calibri"/>
          <w:sz w:val="28"/>
          <w:szCs w:val="20"/>
        </w:rPr>
      </w:pPr>
      <w:r w:rsidRPr="003E33B5">
        <w:rPr>
          <w:rFonts w:eastAsia="Calibri"/>
          <w:sz w:val="28"/>
          <w:szCs w:val="20"/>
        </w:rPr>
        <w:t xml:space="preserve">    7. Программный пакет для статистического анализа «</w:t>
      </w:r>
      <w:proofErr w:type="spellStart"/>
      <w:r w:rsidRPr="003E33B5">
        <w:rPr>
          <w:rFonts w:eastAsia="Calibri"/>
          <w:sz w:val="28"/>
          <w:szCs w:val="20"/>
          <w:lang w:val="en-US"/>
        </w:rPr>
        <w:t>Statistica</w:t>
      </w:r>
      <w:proofErr w:type="spellEnd"/>
      <w:r w:rsidRPr="003E33B5">
        <w:rPr>
          <w:rFonts w:eastAsia="Calibri"/>
          <w:sz w:val="28"/>
          <w:szCs w:val="20"/>
        </w:rPr>
        <w:t>»;</w:t>
      </w:r>
    </w:p>
    <w:p w14:paraId="786200A4" w14:textId="77777777" w:rsidR="006707BB" w:rsidRPr="003E33B5" w:rsidRDefault="006707BB" w:rsidP="006707BB">
      <w:pPr>
        <w:widowControl w:val="0"/>
        <w:autoSpaceDE w:val="0"/>
        <w:autoSpaceDN w:val="0"/>
        <w:adjustRightInd w:val="0"/>
        <w:ind w:left="426"/>
        <w:contextualSpacing/>
        <w:rPr>
          <w:rFonts w:eastAsia="Calibri"/>
          <w:sz w:val="28"/>
          <w:szCs w:val="20"/>
        </w:rPr>
      </w:pPr>
      <w:r w:rsidRPr="003E33B5">
        <w:rPr>
          <w:rFonts w:eastAsia="Calibri"/>
          <w:sz w:val="28"/>
          <w:szCs w:val="20"/>
        </w:rPr>
        <w:t xml:space="preserve">    8. Прикладной программный пакет для эконометрического моделирования «</w:t>
      </w:r>
      <w:proofErr w:type="spellStart"/>
      <w:r w:rsidRPr="003E33B5">
        <w:rPr>
          <w:rFonts w:eastAsia="Calibri"/>
          <w:sz w:val="28"/>
          <w:szCs w:val="20"/>
          <w:lang w:val="en-US"/>
        </w:rPr>
        <w:t>Gretl</w:t>
      </w:r>
      <w:proofErr w:type="spellEnd"/>
      <w:r w:rsidRPr="003E33B5">
        <w:rPr>
          <w:rFonts w:eastAsia="Calibri"/>
          <w:sz w:val="28"/>
          <w:szCs w:val="20"/>
        </w:rPr>
        <w:t>»;</w:t>
      </w:r>
    </w:p>
    <w:p w14:paraId="62BF7C1A" w14:textId="0EBE7F41" w:rsidR="006707BB" w:rsidRDefault="006707BB" w:rsidP="006707BB">
      <w:pPr>
        <w:widowControl w:val="0"/>
        <w:autoSpaceDE w:val="0"/>
        <w:autoSpaceDN w:val="0"/>
        <w:adjustRightInd w:val="0"/>
        <w:ind w:left="426"/>
        <w:contextualSpacing/>
        <w:rPr>
          <w:rFonts w:eastAsia="Calibri"/>
          <w:sz w:val="28"/>
          <w:szCs w:val="20"/>
        </w:rPr>
      </w:pPr>
      <w:r w:rsidRPr="003E33B5">
        <w:rPr>
          <w:rFonts w:eastAsia="Calibri"/>
          <w:sz w:val="28"/>
          <w:szCs w:val="20"/>
        </w:rPr>
        <w:t xml:space="preserve">    9. Среда моделирования «</w:t>
      </w:r>
      <w:proofErr w:type="spellStart"/>
      <w:r w:rsidRPr="003E33B5">
        <w:rPr>
          <w:rFonts w:eastAsia="Calibri"/>
          <w:sz w:val="28"/>
          <w:szCs w:val="20"/>
          <w:lang w:val="en-US"/>
        </w:rPr>
        <w:t>MatLab</w:t>
      </w:r>
      <w:proofErr w:type="spellEnd"/>
      <w:r w:rsidRPr="003E33B5">
        <w:rPr>
          <w:rFonts w:eastAsia="Calibri"/>
          <w:sz w:val="28"/>
          <w:szCs w:val="20"/>
        </w:rPr>
        <w:t>».</w:t>
      </w:r>
    </w:p>
    <w:p w14:paraId="3D248D59" w14:textId="77777777" w:rsidR="004C1FBA" w:rsidRDefault="004C1FBA" w:rsidP="006707BB">
      <w:pPr>
        <w:widowControl w:val="0"/>
        <w:autoSpaceDE w:val="0"/>
        <w:autoSpaceDN w:val="0"/>
        <w:adjustRightInd w:val="0"/>
        <w:ind w:left="426"/>
        <w:contextualSpacing/>
        <w:rPr>
          <w:rFonts w:eastAsia="Calibri"/>
          <w:sz w:val="28"/>
          <w:szCs w:val="20"/>
        </w:rPr>
      </w:pPr>
    </w:p>
    <w:p w14:paraId="5D5170A8" w14:textId="77777777" w:rsidR="00B37F49" w:rsidRPr="00B37F49" w:rsidRDefault="00B37F49" w:rsidP="00B37F49">
      <w:pPr>
        <w:keepNext/>
        <w:ind w:firstLine="709"/>
        <w:outlineLvl w:val="0"/>
        <w:rPr>
          <w:b/>
          <w:bCs/>
          <w:kern w:val="32"/>
          <w:sz w:val="28"/>
          <w:szCs w:val="32"/>
        </w:rPr>
      </w:pPr>
      <w:bookmarkStart w:id="32" w:name="_Toc71717199"/>
      <w:r w:rsidRPr="00B37F49">
        <w:rPr>
          <w:b/>
          <w:bCs/>
          <w:kern w:val="32"/>
          <w:sz w:val="28"/>
          <w:szCs w:val="32"/>
        </w:rPr>
        <w:t>11.3. Сертифицированные программные и аппаратные средства защиты информации</w:t>
      </w:r>
      <w:bookmarkEnd w:id="32"/>
    </w:p>
    <w:p w14:paraId="185BBCF1" w14:textId="77777777" w:rsidR="00B37F49" w:rsidRPr="00B37F49" w:rsidRDefault="00B37F49" w:rsidP="00B37F49">
      <w:pPr>
        <w:widowControl w:val="0"/>
        <w:autoSpaceDE w:val="0"/>
        <w:autoSpaceDN w:val="0"/>
        <w:adjustRightInd w:val="0"/>
        <w:ind w:firstLine="709"/>
        <w:rPr>
          <w:sz w:val="28"/>
          <w:szCs w:val="28"/>
        </w:rPr>
      </w:pPr>
      <w:r w:rsidRPr="00B37F49">
        <w:rPr>
          <w:sz w:val="28"/>
          <w:szCs w:val="28"/>
        </w:rPr>
        <w:t>Не предусмотрен.</w:t>
      </w:r>
    </w:p>
    <w:p w14:paraId="50DA2DF4" w14:textId="77777777" w:rsidR="00B37F49" w:rsidRPr="003E33B5" w:rsidRDefault="00B37F49" w:rsidP="006707BB">
      <w:pPr>
        <w:widowControl w:val="0"/>
        <w:autoSpaceDE w:val="0"/>
        <w:autoSpaceDN w:val="0"/>
        <w:adjustRightInd w:val="0"/>
        <w:ind w:left="426"/>
        <w:contextualSpacing/>
        <w:rPr>
          <w:rFonts w:eastAsia="Calibri"/>
          <w:sz w:val="28"/>
          <w:szCs w:val="20"/>
        </w:rPr>
      </w:pPr>
    </w:p>
    <w:p w14:paraId="6708DA45" w14:textId="77777777" w:rsidR="006707BB" w:rsidRPr="0061193F" w:rsidRDefault="006707BB" w:rsidP="006707BB">
      <w:pPr>
        <w:widowControl w:val="0"/>
        <w:autoSpaceDE w:val="0"/>
        <w:autoSpaceDN w:val="0"/>
        <w:adjustRightInd w:val="0"/>
        <w:jc w:val="both"/>
        <w:rPr>
          <w:rFonts w:eastAsia="Calibri"/>
          <w:sz w:val="28"/>
          <w:szCs w:val="20"/>
        </w:rPr>
      </w:pPr>
    </w:p>
    <w:p w14:paraId="59AA6753" w14:textId="77777777" w:rsidR="006707BB" w:rsidRPr="0061193F" w:rsidRDefault="006707BB" w:rsidP="006707BB">
      <w:pPr>
        <w:widowControl w:val="0"/>
        <w:numPr>
          <w:ilvl w:val="0"/>
          <w:numId w:val="14"/>
        </w:numPr>
        <w:autoSpaceDE w:val="0"/>
        <w:autoSpaceDN w:val="0"/>
        <w:adjustRightInd w:val="0"/>
        <w:ind w:left="0" w:firstLine="0"/>
        <w:contextualSpacing/>
        <w:jc w:val="both"/>
        <w:outlineLvl w:val="0"/>
        <w:rPr>
          <w:rFonts w:eastAsia="Calibri"/>
          <w:b/>
          <w:sz w:val="28"/>
          <w:szCs w:val="20"/>
        </w:rPr>
      </w:pPr>
      <w:bookmarkStart w:id="33" w:name="_Toc3995521"/>
      <w:r w:rsidRPr="0061193F">
        <w:rPr>
          <w:rFonts w:eastAsia="Calibri"/>
          <w:b/>
          <w:sz w:val="28"/>
          <w:szCs w:val="20"/>
        </w:rPr>
        <w:t>Описание материально-технической базы, необходимой для осуществления образовательного процесса по дисциплине</w:t>
      </w:r>
      <w:bookmarkEnd w:id="33"/>
    </w:p>
    <w:p w14:paraId="794AC852" w14:textId="77777777" w:rsidR="006707BB" w:rsidRPr="0061193F" w:rsidRDefault="006707BB" w:rsidP="006707BB">
      <w:pPr>
        <w:widowControl w:val="0"/>
        <w:autoSpaceDE w:val="0"/>
        <w:autoSpaceDN w:val="0"/>
        <w:adjustRightInd w:val="0"/>
        <w:jc w:val="both"/>
        <w:rPr>
          <w:rFonts w:eastAsia="Calibri"/>
          <w:sz w:val="28"/>
          <w:szCs w:val="20"/>
        </w:rPr>
      </w:pPr>
    </w:p>
    <w:p w14:paraId="51FD5144" w14:textId="40F785AF" w:rsidR="00C23B28" w:rsidRPr="006707BB" w:rsidRDefault="006707BB" w:rsidP="004C1FBA">
      <w:pPr>
        <w:widowControl w:val="0"/>
        <w:autoSpaceDE w:val="0"/>
        <w:autoSpaceDN w:val="0"/>
        <w:adjustRightInd w:val="0"/>
        <w:ind w:firstLine="709"/>
        <w:jc w:val="both"/>
        <w:rPr>
          <w:sz w:val="28"/>
          <w:szCs w:val="28"/>
          <w:lang w:val="uk-UA"/>
        </w:rPr>
      </w:pPr>
      <w:r w:rsidRPr="0061193F">
        <w:rPr>
          <w:rFonts w:eastAsia="Calibri"/>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C23B28" w:rsidRPr="006707BB" w:rsidSect="006B37B8">
      <w:footerReference w:type="even"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D7E92" w14:textId="77777777" w:rsidR="0030756A" w:rsidRDefault="0030756A">
      <w:r>
        <w:separator/>
      </w:r>
    </w:p>
  </w:endnote>
  <w:endnote w:type="continuationSeparator" w:id="0">
    <w:p w14:paraId="6845D7BF" w14:textId="77777777" w:rsidR="0030756A" w:rsidRDefault="0030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3DC62" w14:textId="4730B610" w:rsidR="002C356D" w:rsidRDefault="002C356D">
    <w:pPr>
      <w:pStyle w:val="a8"/>
      <w:jc w:val="center"/>
    </w:pPr>
    <w:r>
      <w:fldChar w:fldCharType="begin"/>
    </w:r>
    <w:r>
      <w:instrText>PAGE   \* MERGEFORMAT</w:instrText>
    </w:r>
    <w:r>
      <w:fldChar w:fldCharType="separate"/>
    </w:r>
    <w:r>
      <w:rPr>
        <w:noProof/>
      </w:rPr>
      <w:t>2</w:t>
    </w:r>
    <w:r>
      <w:rPr>
        <w:noProof/>
      </w:rPr>
      <w:fldChar w:fldCharType="end"/>
    </w:r>
  </w:p>
  <w:p w14:paraId="448A845A" w14:textId="77777777" w:rsidR="002C356D" w:rsidRDefault="002C356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A7FD6" w14:textId="77777777" w:rsidR="002C356D" w:rsidRDefault="002C356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1172729" w14:textId="77777777" w:rsidR="002C356D" w:rsidRDefault="002C356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88CDF" w14:textId="10158F9D" w:rsidR="002C356D" w:rsidRDefault="002C356D">
    <w:pPr>
      <w:pStyle w:val="a8"/>
      <w:jc w:val="center"/>
    </w:pPr>
    <w:r>
      <w:fldChar w:fldCharType="begin"/>
    </w:r>
    <w:r>
      <w:instrText xml:space="preserve"> PAGE   \* MERGEFORMAT </w:instrText>
    </w:r>
    <w:r>
      <w:fldChar w:fldCharType="separate"/>
    </w:r>
    <w:r w:rsidR="00C70918">
      <w:rPr>
        <w:noProof/>
      </w:rPr>
      <w:t>4</w:t>
    </w:r>
    <w:r>
      <w:rPr>
        <w:noProof/>
      </w:rPr>
      <w:fldChar w:fldCharType="end"/>
    </w:r>
  </w:p>
  <w:p w14:paraId="07E12473" w14:textId="77777777" w:rsidR="002C356D" w:rsidRDefault="002C356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3E519" w14:textId="77777777" w:rsidR="0030756A" w:rsidRDefault="0030756A">
      <w:r>
        <w:separator/>
      </w:r>
    </w:p>
  </w:footnote>
  <w:footnote w:type="continuationSeparator" w:id="0">
    <w:p w14:paraId="46921227" w14:textId="77777777" w:rsidR="0030756A" w:rsidRDefault="00307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DD977FA"/>
    <w:multiLevelType w:val="hybridMultilevel"/>
    <w:tmpl w:val="6EDA1BA4"/>
    <w:lvl w:ilvl="0" w:tplc="CAE431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72E4A"/>
    <w:multiLevelType w:val="hybridMultilevel"/>
    <w:tmpl w:val="08CCDF8E"/>
    <w:lvl w:ilvl="0" w:tplc="2DEE4F14">
      <w:start w:val="1"/>
      <w:numFmt w:val="decimal"/>
      <w:lvlText w:val="%1."/>
      <w:lvlJc w:val="left"/>
      <w:pPr>
        <w:ind w:left="281" w:hanging="360"/>
      </w:pPr>
      <w:rPr>
        <w:rFonts w:eastAsia="Calibri"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3" w15:restartNumberingAfterBreak="0">
    <w:nsid w:val="119379B3"/>
    <w:multiLevelType w:val="hybridMultilevel"/>
    <w:tmpl w:val="7B3C0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9354F3"/>
    <w:multiLevelType w:val="hybridMultilevel"/>
    <w:tmpl w:val="8592D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D657CE"/>
    <w:multiLevelType w:val="hybridMultilevel"/>
    <w:tmpl w:val="8A22AE7E"/>
    <w:lvl w:ilvl="0" w:tplc="CD909E22">
      <w:start w:val="1"/>
      <w:numFmt w:val="decimal"/>
      <w:lvlText w:val="%1."/>
      <w:lvlJc w:val="left"/>
      <w:pPr>
        <w:ind w:left="795" w:hanging="435"/>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054D7"/>
    <w:multiLevelType w:val="hybridMultilevel"/>
    <w:tmpl w:val="03701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E77778"/>
    <w:multiLevelType w:val="hybridMultilevel"/>
    <w:tmpl w:val="5B927504"/>
    <w:lvl w:ilvl="0" w:tplc="E5989EE6">
      <w:start w:val="1"/>
      <w:numFmt w:val="decimal"/>
      <w:lvlText w:val="%1."/>
      <w:lvlJc w:val="left"/>
      <w:pPr>
        <w:ind w:left="281" w:hanging="360"/>
      </w:pPr>
      <w:rPr>
        <w:rFonts w:eastAsia="Calibri"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0" w15:restartNumberingAfterBreak="0">
    <w:nsid w:val="23855DA1"/>
    <w:multiLevelType w:val="hybridMultilevel"/>
    <w:tmpl w:val="E0F2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13418"/>
    <w:multiLevelType w:val="hybridMultilevel"/>
    <w:tmpl w:val="18025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C21B7"/>
    <w:multiLevelType w:val="hybridMultilevel"/>
    <w:tmpl w:val="D6CE2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2E3B53"/>
    <w:multiLevelType w:val="singleLevel"/>
    <w:tmpl w:val="91C22CE4"/>
    <w:lvl w:ilvl="0">
      <w:start w:val="1"/>
      <w:numFmt w:val="decimal"/>
      <w:lvlText w:val="%1."/>
      <w:legacy w:legacy="1" w:legacySpace="0" w:legacyIndent="283"/>
      <w:lvlJc w:val="left"/>
      <w:pPr>
        <w:ind w:left="463" w:hanging="283"/>
      </w:pPr>
      <w:rPr>
        <w:rFonts w:cs="Times New Roman"/>
        <w:b w:val="0"/>
      </w:rPr>
    </w:lvl>
  </w:abstractNum>
  <w:abstractNum w:abstractNumId="15"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6"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E53741"/>
    <w:multiLevelType w:val="hybridMultilevel"/>
    <w:tmpl w:val="40AA3E62"/>
    <w:lvl w:ilvl="0" w:tplc="89108ED2">
      <w:start w:val="1"/>
      <w:numFmt w:val="decimal"/>
      <w:lvlText w:val="%1."/>
      <w:lvlJc w:val="left"/>
      <w:pPr>
        <w:tabs>
          <w:tab w:val="num" w:pos="720"/>
        </w:tabs>
        <w:ind w:left="720" w:hanging="360"/>
      </w:pPr>
      <w:rPr>
        <w:rFonts w:cs="Times New Roman" w:hint="default"/>
      </w:rPr>
    </w:lvl>
    <w:lvl w:ilvl="1" w:tplc="94260B6E">
      <w:numFmt w:val="none"/>
      <w:lvlText w:val=""/>
      <w:lvlJc w:val="left"/>
      <w:pPr>
        <w:tabs>
          <w:tab w:val="num" w:pos="360"/>
        </w:tabs>
      </w:pPr>
      <w:rPr>
        <w:rFonts w:cs="Times New Roman"/>
      </w:rPr>
    </w:lvl>
    <w:lvl w:ilvl="2" w:tplc="C65EAE60">
      <w:numFmt w:val="none"/>
      <w:lvlText w:val=""/>
      <w:lvlJc w:val="left"/>
      <w:pPr>
        <w:tabs>
          <w:tab w:val="num" w:pos="360"/>
        </w:tabs>
      </w:pPr>
      <w:rPr>
        <w:rFonts w:cs="Times New Roman"/>
      </w:rPr>
    </w:lvl>
    <w:lvl w:ilvl="3" w:tplc="3F145390">
      <w:numFmt w:val="none"/>
      <w:lvlText w:val=""/>
      <w:lvlJc w:val="left"/>
      <w:pPr>
        <w:tabs>
          <w:tab w:val="num" w:pos="360"/>
        </w:tabs>
      </w:pPr>
      <w:rPr>
        <w:rFonts w:cs="Times New Roman"/>
      </w:rPr>
    </w:lvl>
    <w:lvl w:ilvl="4" w:tplc="3C2A8246">
      <w:numFmt w:val="none"/>
      <w:lvlText w:val=""/>
      <w:lvlJc w:val="left"/>
      <w:pPr>
        <w:tabs>
          <w:tab w:val="num" w:pos="360"/>
        </w:tabs>
      </w:pPr>
      <w:rPr>
        <w:rFonts w:cs="Times New Roman"/>
      </w:rPr>
    </w:lvl>
    <w:lvl w:ilvl="5" w:tplc="2EB06756">
      <w:numFmt w:val="none"/>
      <w:lvlText w:val=""/>
      <w:lvlJc w:val="left"/>
      <w:pPr>
        <w:tabs>
          <w:tab w:val="num" w:pos="360"/>
        </w:tabs>
      </w:pPr>
      <w:rPr>
        <w:rFonts w:cs="Times New Roman"/>
      </w:rPr>
    </w:lvl>
    <w:lvl w:ilvl="6" w:tplc="B9E041FA">
      <w:numFmt w:val="none"/>
      <w:lvlText w:val=""/>
      <w:lvlJc w:val="left"/>
      <w:pPr>
        <w:tabs>
          <w:tab w:val="num" w:pos="360"/>
        </w:tabs>
      </w:pPr>
      <w:rPr>
        <w:rFonts w:cs="Times New Roman"/>
      </w:rPr>
    </w:lvl>
    <w:lvl w:ilvl="7" w:tplc="85B84EC0">
      <w:numFmt w:val="none"/>
      <w:lvlText w:val=""/>
      <w:lvlJc w:val="left"/>
      <w:pPr>
        <w:tabs>
          <w:tab w:val="num" w:pos="360"/>
        </w:tabs>
      </w:pPr>
      <w:rPr>
        <w:rFonts w:cs="Times New Roman"/>
      </w:rPr>
    </w:lvl>
    <w:lvl w:ilvl="8" w:tplc="843C7C72">
      <w:numFmt w:val="none"/>
      <w:lvlText w:val=""/>
      <w:lvlJc w:val="left"/>
      <w:pPr>
        <w:tabs>
          <w:tab w:val="num" w:pos="360"/>
        </w:tabs>
      </w:pPr>
      <w:rPr>
        <w:rFonts w:cs="Times New Roman"/>
      </w:rPr>
    </w:lvl>
  </w:abstractNum>
  <w:abstractNum w:abstractNumId="18"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C3158"/>
    <w:multiLevelType w:val="hybridMultilevel"/>
    <w:tmpl w:val="E000E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6F14C2"/>
    <w:multiLevelType w:val="hybridMultilevel"/>
    <w:tmpl w:val="A5ECC624"/>
    <w:lvl w:ilvl="0" w:tplc="CCE8979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EA41A6"/>
    <w:multiLevelType w:val="hybridMultilevel"/>
    <w:tmpl w:val="793215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2" w15:restartNumberingAfterBreak="0">
    <w:nsid w:val="56122995"/>
    <w:multiLevelType w:val="hybridMultilevel"/>
    <w:tmpl w:val="7A8E0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DB6949"/>
    <w:multiLevelType w:val="hybridMultilevel"/>
    <w:tmpl w:val="855A3F38"/>
    <w:lvl w:ilvl="0" w:tplc="97424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2C570B3"/>
    <w:multiLevelType w:val="hybridMultilevel"/>
    <w:tmpl w:val="56962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B73458"/>
    <w:multiLevelType w:val="hybridMultilevel"/>
    <w:tmpl w:val="1DC8F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010065"/>
    <w:multiLevelType w:val="hybridMultilevel"/>
    <w:tmpl w:val="8B2225C0"/>
    <w:lvl w:ilvl="0" w:tplc="CCE897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5813294"/>
    <w:multiLevelType w:val="hybridMultilevel"/>
    <w:tmpl w:val="0B92347A"/>
    <w:lvl w:ilvl="0" w:tplc="CD909E22">
      <w:start w:val="1"/>
      <w:numFmt w:val="decimal"/>
      <w:lvlText w:val="%1."/>
      <w:lvlJc w:val="left"/>
      <w:pPr>
        <w:ind w:left="795" w:hanging="435"/>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11648C"/>
    <w:multiLevelType w:val="hybridMultilevel"/>
    <w:tmpl w:val="26B42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1" w15:restartNumberingAfterBreak="0">
    <w:nsid w:val="7D73003F"/>
    <w:multiLevelType w:val="hybridMultilevel"/>
    <w:tmpl w:val="52502C88"/>
    <w:lvl w:ilvl="0" w:tplc="CF686CA4">
      <w:start w:val="1"/>
      <w:numFmt w:val="decimal"/>
      <w:lvlText w:val="%1."/>
      <w:lvlJc w:val="left"/>
      <w:pPr>
        <w:tabs>
          <w:tab w:val="num" w:pos="720"/>
        </w:tabs>
        <w:ind w:left="720" w:hanging="360"/>
      </w:pPr>
      <w:rPr>
        <w:rFonts w:cs="Times New Roman" w:hint="default"/>
      </w:rPr>
    </w:lvl>
    <w:lvl w:ilvl="1" w:tplc="4D9CE50A">
      <w:numFmt w:val="none"/>
      <w:lvlText w:val=""/>
      <w:lvlJc w:val="left"/>
      <w:pPr>
        <w:tabs>
          <w:tab w:val="num" w:pos="360"/>
        </w:tabs>
      </w:pPr>
      <w:rPr>
        <w:rFonts w:cs="Times New Roman"/>
      </w:rPr>
    </w:lvl>
    <w:lvl w:ilvl="2" w:tplc="433EF5D6">
      <w:numFmt w:val="none"/>
      <w:lvlText w:val=""/>
      <w:lvlJc w:val="left"/>
      <w:pPr>
        <w:tabs>
          <w:tab w:val="num" w:pos="360"/>
        </w:tabs>
      </w:pPr>
      <w:rPr>
        <w:rFonts w:cs="Times New Roman"/>
      </w:rPr>
    </w:lvl>
    <w:lvl w:ilvl="3" w:tplc="DC5C2E4E">
      <w:numFmt w:val="none"/>
      <w:lvlText w:val=""/>
      <w:lvlJc w:val="left"/>
      <w:pPr>
        <w:tabs>
          <w:tab w:val="num" w:pos="360"/>
        </w:tabs>
      </w:pPr>
      <w:rPr>
        <w:rFonts w:cs="Times New Roman"/>
      </w:rPr>
    </w:lvl>
    <w:lvl w:ilvl="4" w:tplc="C2388414">
      <w:numFmt w:val="none"/>
      <w:lvlText w:val=""/>
      <w:lvlJc w:val="left"/>
      <w:pPr>
        <w:tabs>
          <w:tab w:val="num" w:pos="360"/>
        </w:tabs>
      </w:pPr>
      <w:rPr>
        <w:rFonts w:cs="Times New Roman"/>
      </w:rPr>
    </w:lvl>
    <w:lvl w:ilvl="5" w:tplc="8484608C">
      <w:numFmt w:val="none"/>
      <w:lvlText w:val=""/>
      <w:lvlJc w:val="left"/>
      <w:pPr>
        <w:tabs>
          <w:tab w:val="num" w:pos="360"/>
        </w:tabs>
      </w:pPr>
      <w:rPr>
        <w:rFonts w:cs="Times New Roman"/>
      </w:rPr>
    </w:lvl>
    <w:lvl w:ilvl="6" w:tplc="45E27568">
      <w:numFmt w:val="none"/>
      <w:lvlText w:val=""/>
      <w:lvlJc w:val="left"/>
      <w:pPr>
        <w:tabs>
          <w:tab w:val="num" w:pos="360"/>
        </w:tabs>
      </w:pPr>
      <w:rPr>
        <w:rFonts w:cs="Times New Roman"/>
      </w:rPr>
    </w:lvl>
    <w:lvl w:ilvl="7" w:tplc="B9882A8C">
      <w:numFmt w:val="none"/>
      <w:lvlText w:val=""/>
      <w:lvlJc w:val="left"/>
      <w:pPr>
        <w:tabs>
          <w:tab w:val="num" w:pos="360"/>
        </w:tabs>
      </w:pPr>
      <w:rPr>
        <w:rFonts w:cs="Times New Roman"/>
      </w:rPr>
    </w:lvl>
    <w:lvl w:ilvl="8" w:tplc="8C506476">
      <w:numFmt w:val="none"/>
      <w:lvlText w:val=""/>
      <w:lvlJc w:val="left"/>
      <w:pPr>
        <w:tabs>
          <w:tab w:val="num" w:pos="360"/>
        </w:tabs>
      </w:pPr>
      <w:rPr>
        <w:rFonts w:cs="Times New Roman"/>
      </w:rPr>
    </w:lvl>
  </w:abstractNum>
  <w:abstractNum w:abstractNumId="32" w15:restartNumberingAfterBreak="0">
    <w:nsid w:val="7F2B6679"/>
    <w:multiLevelType w:val="hybridMultilevel"/>
    <w:tmpl w:val="94260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7"/>
  </w:num>
  <w:num w:numId="3">
    <w:abstractNumId w:val="14"/>
  </w:num>
  <w:num w:numId="4">
    <w:abstractNumId w:val="21"/>
  </w:num>
  <w:num w:numId="5">
    <w:abstractNumId w:val="13"/>
  </w:num>
  <w:num w:numId="6">
    <w:abstractNumId w:val="16"/>
  </w:num>
  <w:num w:numId="7">
    <w:abstractNumId w:val="4"/>
  </w:num>
  <w:num w:numId="8">
    <w:abstractNumId w:val="18"/>
  </w:num>
  <w:num w:numId="9">
    <w:abstractNumId w:val="26"/>
  </w:num>
  <w:num w:numId="10">
    <w:abstractNumId w:val="7"/>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15"/>
  </w:num>
  <w:num w:numId="15">
    <w:abstractNumId w:val="29"/>
  </w:num>
  <w:num w:numId="16">
    <w:abstractNumId w:val="12"/>
  </w:num>
  <w:num w:numId="17">
    <w:abstractNumId w:val="8"/>
  </w:num>
  <w:num w:numId="18">
    <w:abstractNumId w:val="22"/>
  </w:num>
  <w:num w:numId="19">
    <w:abstractNumId w:val="10"/>
  </w:num>
  <w:num w:numId="20">
    <w:abstractNumId w:val="2"/>
  </w:num>
  <w:num w:numId="21">
    <w:abstractNumId w:val="9"/>
  </w:num>
  <w:num w:numId="22">
    <w:abstractNumId w:val="25"/>
  </w:num>
  <w:num w:numId="23">
    <w:abstractNumId w:val="32"/>
  </w:num>
  <w:num w:numId="24">
    <w:abstractNumId w:val="11"/>
  </w:num>
  <w:num w:numId="25">
    <w:abstractNumId w:val="24"/>
  </w:num>
  <w:num w:numId="26">
    <w:abstractNumId w:val="5"/>
  </w:num>
  <w:num w:numId="27">
    <w:abstractNumId w:val="27"/>
  </w:num>
  <w:num w:numId="28">
    <w:abstractNumId w:val="20"/>
  </w:num>
  <w:num w:numId="29">
    <w:abstractNumId w:val="19"/>
  </w:num>
  <w:num w:numId="30">
    <w:abstractNumId w:val="1"/>
  </w:num>
  <w:num w:numId="31">
    <w:abstractNumId w:val="28"/>
  </w:num>
  <w:num w:numId="32">
    <w:abstractNumId w:val="6"/>
  </w:num>
  <w:num w:numId="33">
    <w:abstractNumId w:val="30"/>
  </w:num>
  <w:num w:numId="34">
    <w:abstractNumId w:val="23"/>
  </w:num>
  <w:num w:numId="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721"/>
    <w:rsid w:val="00012B4E"/>
    <w:rsid w:val="00012C90"/>
    <w:rsid w:val="000139E0"/>
    <w:rsid w:val="0001587E"/>
    <w:rsid w:val="00015EB1"/>
    <w:rsid w:val="000163B8"/>
    <w:rsid w:val="000174CB"/>
    <w:rsid w:val="00017709"/>
    <w:rsid w:val="00017B73"/>
    <w:rsid w:val="00017F37"/>
    <w:rsid w:val="0002281A"/>
    <w:rsid w:val="00025D47"/>
    <w:rsid w:val="00026065"/>
    <w:rsid w:val="0003378A"/>
    <w:rsid w:val="00035BEB"/>
    <w:rsid w:val="0004026E"/>
    <w:rsid w:val="000439AA"/>
    <w:rsid w:val="00043ED5"/>
    <w:rsid w:val="00053E68"/>
    <w:rsid w:val="0005534A"/>
    <w:rsid w:val="00060590"/>
    <w:rsid w:val="00065B1C"/>
    <w:rsid w:val="00070625"/>
    <w:rsid w:val="000709CC"/>
    <w:rsid w:val="00073C94"/>
    <w:rsid w:val="000762C8"/>
    <w:rsid w:val="00076EBD"/>
    <w:rsid w:val="0008533C"/>
    <w:rsid w:val="00091EF4"/>
    <w:rsid w:val="0009209E"/>
    <w:rsid w:val="000926FB"/>
    <w:rsid w:val="000A14C7"/>
    <w:rsid w:val="000A26CB"/>
    <w:rsid w:val="000A3241"/>
    <w:rsid w:val="000A40FE"/>
    <w:rsid w:val="000A5939"/>
    <w:rsid w:val="000A783B"/>
    <w:rsid w:val="000A7C01"/>
    <w:rsid w:val="000C17FE"/>
    <w:rsid w:val="000C6D4C"/>
    <w:rsid w:val="000C6F83"/>
    <w:rsid w:val="000C7241"/>
    <w:rsid w:val="000D2708"/>
    <w:rsid w:val="000D3DBC"/>
    <w:rsid w:val="000D6158"/>
    <w:rsid w:val="000D68FC"/>
    <w:rsid w:val="000E33A3"/>
    <w:rsid w:val="000F047B"/>
    <w:rsid w:val="000F24EE"/>
    <w:rsid w:val="000F341E"/>
    <w:rsid w:val="000F40F9"/>
    <w:rsid w:val="001015E2"/>
    <w:rsid w:val="001019A7"/>
    <w:rsid w:val="0010721E"/>
    <w:rsid w:val="00107A54"/>
    <w:rsid w:val="00111A5E"/>
    <w:rsid w:val="001153D0"/>
    <w:rsid w:val="00126E3C"/>
    <w:rsid w:val="0013351A"/>
    <w:rsid w:val="0013788E"/>
    <w:rsid w:val="00137903"/>
    <w:rsid w:val="001379CC"/>
    <w:rsid w:val="00143258"/>
    <w:rsid w:val="00145E0F"/>
    <w:rsid w:val="00146613"/>
    <w:rsid w:val="00150828"/>
    <w:rsid w:val="001533C5"/>
    <w:rsid w:val="001549B7"/>
    <w:rsid w:val="00155DF5"/>
    <w:rsid w:val="0016041D"/>
    <w:rsid w:val="00161FDA"/>
    <w:rsid w:val="00173FB5"/>
    <w:rsid w:val="00174165"/>
    <w:rsid w:val="00174592"/>
    <w:rsid w:val="0018062E"/>
    <w:rsid w:val="00185E03"/>
    <w:rsid w:val="0018637A"/>
    <w:rsid w:val="001903E5"/>
    <w:rsid w:val="0019057F"/>
    <w:rsid w:val="00190F92"/>
    <w:rsid w:val="001A48A6"/>
    <w:rsid w:val="001B0668"/>
    <w:rsid w:val="001C0D8D"/>
    <w:rsid w:val="001C4128"/>
    <w:rsid w:val="001D1153"/>
    <w:rsid w:val="001D3FBF"/>
    <w:rsid w:val="001D5210"/>
    <w:rsid w:val="001D6928"/>
    <w:rsid w:val="001F042F"/>
    <w:rsid w:val="001F61F8"/>
    <w:rsid w:val="00201CB0"/>
    <w:rsid w:val="00202CD8"/>
    <w:rsid w:val="002073D7"/>
    <w:rsid w:val="00211F6F"/>
    <w:rsid w:val="00226145"/>
    <w:rsid w:val="00235977"/>
    <w:rsid w:val="00237342"/>
    <w:rsid w:val="00243060"/>
    <w:rsid w:val="00247882"/>
    <w:rsid w:val="00247D36"/>
    <w:rsid w:val="0025396D"/>
    <w:rsid w:val="00254822"/>
    <w:rsid w:val="00257AB4"/>
    <w:rsid w:val="00262782"/>
    <w:rsid w:val="0026317B"/>
    <w:rsid w:val="00265A9D"/>
    <w:rsid w:val="00271201"/>
    <w:rsid w:val="00283616"/>
    <w:rsid w:val="00286DE7"/>
    <w:rsid w:val="002870D6"/>
    <w:rsid w:val="002A61D8"/>
    <w:rsid w:val="002A7147"/>
    <w:rsid w:val="002B19B4"/>
    <w:rsid w:val="002C25C4"/>
    <w:rsid w:val="002C356D"/>
    <w:rsid w:val="002C74E2"/>
    <w:rsid w:val="002D15FF"/>
    <w:rsid w:val="002D3B7C"/>
    <w:rsid w:val="002D3DFA"/>
    <w:rsid w:val="002D48E3"/>
    <w:rsid w:val="002D523C"/>
    <w:rsid w:val="002D52E2"/>
    <w:rsid w:val="002D5E51"/>
    <w:rsid w:val="002D62C3"/>
    <w:rsid w:val="002F151C"/>
    <w:rsid w:val="002F5B5B"/>
    <w:rsid w:val="002F74BC"/>
    <w:rsid w:val="0030756A"/>
    <w:rsid w:val="00310ECF"/>
    <w:rsid w:val="0031289A"/>
    <w:rsid w:val="00313178"/>
    <w:rsid w:val="0032328B"/>
    <w:rsid w:val="00330519"/>
    <w:rsid w:val="0033753D"/>
    <w:rsid w:val="00340357"/>
    <w:rsid w:val="003419F3"/>
    <w:rsid w:val="003470DF"/>
    <w:rsid w:val="003554A6"/>
    <w:rsid w:val="00356DFE"/>
    <w:rsid w:val="00360A5F"/>
    <w:rsid w:val="00365085"/>
    <w:rsid w:val="0038273B"/>
    <w:rsid w:val="00386F25"/>
    <w:rsid w:val="0038779B"/>
    <w:rsid w:val="003931AA"/>
    <w:rsid w:val="003975B6"/>
    <w:rsid w:val="003A0590"/>
    <w:rsid w:val="003A3D7C"/>
    <w:rsid w:val="003B0E88"/>
    <w:rsid w:val="003B4BA7"/>
    <w:rsid w:val="003B5721"/>
    <w:rsid w:val="003C16AD"/>
    <w:rsid w:val="003C701E"/>
    <w:rsid w:val="003D2A45"/>
    <w:rsid w:val="003E1BF3"/>
    <w:rsid w:val="003E32BE"/>
    <w:rsid w:val="003E70CB"/>
    <w:rsid w:val="003F6257"/>
    <w:rsid w:val="003F7AF7"/>
    <w:rsid w:val="00406497"/>
    <w:rsid w:val="0041042B"/>
    <w:rsid w:val="004166BA"/>
    <w:rsid w:val="00427ACD"/>
    <w:rsid w:val="00431268"/>
    <w:rsid w:val="00434A53"/>
    <w:rsid w:val="004470A0"/>
    <w:rsid w:val="00450977"/>
    <w:rsid w:val="00460C4C"/>
    <w:rsid w:val="00461044"/>
    <w:rsid w:val="00461313"/>
    <w:rsid w:val="00465410"/>
    <w:rsid w:val="00466A75"/>
    <w:rsid w:val="0046736D"/>
    <w:rsid w:val="004714E4"/>
    <w:rsid w:val="00472E51"/>
    <w:rsid w:val="00480864"/>
    <w:rsid w:val="004820F8"/>
    <w:rsid w:val="00484416"/>
    <w:rsid w:val="00484EE4"/>
    <w:rsid w:val="00496693"/>
    <w:rsid w:val="00496D07"/>
    <w:rsid w:val="004A429C"/>
    <w:rsid w:val="004B52E2"/>
    <w:rsid w:val="004C106E"/>
    <w:rsid w:val="004C1FBA"/>
    <w:rsid w:val="004C221B"/>
    <w:rsid w:val="004C70FD"/>
    <w:rsid w:val="004D07EC"/>
    <w:rsid w:val="004D4012"/>
    <w:rsid w:val="004E08AF"/>
    <w:rsid w:val="004E1F59"/>
    <w:rsid w:val="004F2744"/>
    <w:rsid w:val="004F5674"/>
    <w:rsid w:val="004F56F4"/>
    <w:rsid w:val="00500302"/>
    <w:rsid w:val="00506112"/>
    <w:rsid w:val="0052468C"/>
    <w:rsid w:val="005260DA"/>
    <w:rsid w:val="00532263"/>
    <w:rsid w:val="00536721"/>
    <w:rsid w:val="00542CE6"/>
    <w:rsid w:val="00544F75"/>
    <w:rsid w:val="00547651"/>
    <w:rsid w:val="00553AB9"/>
    <w:rsid w:val="00555914"/>
    <w:rsid w:val="005559E2"/>
    <w:rsid w:val="00555CCC"/>
    <w:rsid w:val="00564F91"/>
    <w:rsid w:val="00572590"/>
    <w:rsid w:val="00573E3F"/>
    <w:rsid w:val="00577C3C"/>
    <w:rsid w:val="0058318D"/>
    <w:rsid w:val="005854FA"/>
    <w:rsid w:val="0058709B"/>
    <w:rsid w:val="00587125"/>
    <w:rsid w:val="00596359"/>
    <w:rsid w:val="005A015D"/>
    <w:rsid w:val="005A06BF"/>
    <w:rsid w:val="005A46EF"/>
    <w:rsid w:val="005A49BC"/>
    <w:rsid w:val="005B02B2"/>
    <w:rsid w:val="005B3AFC"/>
    <w:rsid w:val="005B58C9"/>
    <w:rsid w:val="005B78D7"/>
    <w:rsid w:val="005C07C3"/>
    <w:rsid w:val="005C0EE6"/>
    <w:rsid w:val="005C3C70"/>
    <w:rsid w:val="005C5A4A"/>
    <w:rsid w:val="005C6245"/>
    <w:rsid w:val="005D25CC"/>
    <w:rsid w:val="005D39AE"/>
    <w:rsid w:val="005D7A95"/>
    <w:rsid w:val="005E1955"/>
    <w:rsid w:val="005F1D28"/>
    <w:rsid w:val="005F3117"/>
    <w:rsid w:val="00600781"/>
    <w:rsid w:val="00602A6B"/>
    <w:rsid w:val="00602C04"/>
    <w:rsid w:val="00610CDF"/>
    <w:rsid w:val="00614E52"/>
    <w:rsid w:val="00616E91"/>
    <w:rsid w:val="00623C5E"/>
    <w:rsid w:val="00626F0A"/>
    <w:rsid w:val="006276A3"/>
    <w:rsid w:val="00627F05"/>
    <w:rsid w:val="00630A29"/>
    <w:rsid w:val="00632C4F"/>
    <w:rsid w:val="006333D0"/>
    <w:rsid w:val="006416F2"/>
    <w:rsid w:val="00643F63"/>
    <w:rsid w:val="00643F64"/>
    <w:rsid w:val="0064529B"/>
    <w:rsid w:val="00646353"/>
    <w:rsid w:val="00652E4D"/>
    <w:rsid w:val="0065370A"/>
    <w:rsid w:val="006707BB"/>
    <w:rsid w:val="00675553"/>
    <w:rsid w:val="00680505"/>
    <w:rsid w:val="00690019"/>
    <w:rsid w:val="00691868"/>
    <w:rsid w:val="006957A7"/>
    <w:rsid w:val="006A369A"/>
    <w:rsid w:val="006A5FA2"/>
    <w:rsid w:val="006B37B8"/>
    <w:rsid w:val="006B47DF"/>
    <w:rsid w:val="006C3E49"/>
    <w:rsid w:val="006C62C3"/>
    <w:rsid w:val="006D1C51"/>
    <w:rsid w:val="006D5D6F"/>
    <w:rsid w:val="006D6083"/>
    <w:rsid w:val="006E0447"/>
    <w:rsid w:val="006E055E"/>
    <w:rsid w:val="006E488E"/>
    <w:rsid w:val="006E5C84"/>
    <w:rsid w:val="006E7DB3"/>
    <w:rsid w:val="006F26B2"/>
    <w:rsid w:val="006F3740"/>
    <w:rsid w:val="006F39E5"/>
    <w:rsid w:val="00701D63"/>
    <w:rsid w:val="0070362A"/>
    <w:rsid w:val="00707808"/>
    <w:rsid w:val="00717702"/>
    <w:rsid w:val="00720BEA"/>
    <w:rsid w:val="007222B9"/>
    <w:rsid w:val="007227A8"/>
    <w:rsid w:val="0072443B"/>
    <w:rsid w:val="00725CFC"/>
    <w:rsid w:val="00730DF6"/>
    <w:rsid w:val="00773A8D"/>
    <w:rsid w:val="007A08A0"/>
    <w:rsid w:val="007A08EB"/>
    <w:rsid w:val="007B20AE"/>
    <w:rsid w:val="007B3970"/>
    <w:rsid w:val="007B60B3"/>
    <w:rsid w:val="007C3E5E"/>
    <w:rsid w:val="007D3BC6"/>
    <w:rsid w:val="007D4131"/>
    <w:rsid w:val="007E717F"/>
    <w:rsid w:val="007E79F3"/>
    <w:rsid w:val="007F04D1"/>
    <w:rsid w:val="007F55F9"/>
    <w:rsid w:val="007F7291"/>
    <w:rsid w:val="008057A5"/>
    <w:rsid w:val="00811C8F"/>
    <w:rsid w:val="00821F0D"/>
    <w:rsid w:val="00826A40"/>
    <w:rsid w:val="00827164"/>
    <w:rsid w:val="0083166A"/>
    <w:rsid w:val="00831A21"/>
    <w:rsid w:val="00831F69"/>
    <w:rsid w:val="00832F5A"/>
    <w:rsid w:val="008418AE"/>
    <w:rsid w:val="008431BD"/>
    <w:rsid w:val="00843B3F"/>
    <w:rsid w:val="00847E89"/>
    <w:rsid w:val="0085166A"/>
    <w:rsid w:val="008527ED"/>
    <w:rsid w:val="0086260A"/>
    <w:rsid w:val="00862C5E"/>
    <w:rsid w:val="0086603A"/>
    <w:rsid w:val="00872E34"/>
    <w:rsid w:val="00873074"/>
    <w:rsid w:val="00881613"/>
    <w:rsid w:val="0088492E"/>
    <w:rsid w:val="00886FDD"/>
    <w:rsid w:val="00890FF8"/>
    <w:rsid w:val="00896496"/>
    <w:rsid w:val="008A4325"/>
    <w:rsid w:val="008B0510"/>
    <w:rsid w:val="008B184D"/>
    <w:rsid w:val="008B340F"/>
    <w:rsid w:val="008B6A37"/>
    <w:rsid w:val="008C6FAD"/>
    <w:rsid w:val="008F3AFB"/>
    <w:rsid w:val="008F5DEA"/>
    <w:rsid w:val="008F790B"/>
    <w:rsid w:val="00911822"/>
    <w:rsid w:val="0091586E"/>
    <w:rsid w:val="00916EE3"/>
    <w:rsid w:val="00923A7E"/>
    <w:rsid w:val="009264C3"/>
    <w:rsid w:val="009354DC"/>
    <w:rsid w:val="00935A9C"/>
    <w:rsid w:val="00945E0B"/>
    <w:rsid w:val="00950B5F"/>
    <w:rsid w:val="009518FB"/>
    <w:rsid w:val="00955B8A"/>
    <w:rsid w:val="00975E37"/>
    <w:rsid w:val="00983CE2"/>
    <w:rsid w:val="00990D76"/>
    <w:rsid w:val="009947E6"/>
    <w:rsid w:val="00994A19"/>
    <w:rsid w:val="00994F06"/>
    <w:rsid w:val="00996566"/>
    <w:rsid w:val="009A2570"/>
    <w:rsid w:val="009A363E"/>
    <w:rsid w:val="009A421E"/>
    <w:rsid w:val="009A60BE"/>
    <w:rsid w:val="009A6AE5"/>
    <w:rsid w:val="009B1218"/>
    <w:rsid w:val="009B6BCF"/>
    <w:rsid w:val="009B7984"/>
    <w:rsid w:val="009C251E"/>
    <w:rsid w:val="009C3551"/>
    <w:rsid w:val="009C3A0B"/>
    <w:rsid w:val="009C4841"/>
    <w:rsid w:val="009D0DDE"/>
    <w:rsid w:val="009D20F6"/>
    <w:rsid w:val="009E073D"/>
    <w:rsid w:val="009E29B0"/>
    <w:rsid w:val="009E4071"/>
    <w:rsid w:val="009E71EC"/>
    <w:rsid w:val="009F18FB"/>
    <w:rsid w:val="009F49F1"/>
    <w:rsid w:val="00A06C5D"/>
    <w:rsid w:val="00A13A3C"/>
    <w:rsid w:val="00A20242"/>
    <w:rsid w:val="00A20E92"/>
    <w:rsid w:val="00A274CD"/>
    <w:rsid w:val="00A31E6F"/>
    <w:rsid w:val="00A31F68"/>
    <w:rsid w:val="00A36B91"/>
    <w:rsid w:val="00A45A7D"/>
    <w:rsid w:val="00A476EE"/>
    <w:rsid w:val="00A507A8"/>
    <w:rsid w:val="00A51072"/>
    <w:rsid w:val="00A52C16"/>
    <w:rsid w:val="00A62FEB"/>
    <w:rsid w:val="00A65E2B"/>
    <w:rsid w:val="00A91DF9"/>
    <w:rsid w:val="00AA140A"/>
    <w:rsid w:val="00AA2F0D"/>
    <w:rsid w:val="00AA3819"/>
    <w:rsid w:val="00AA70A3"/>
    <w:rsid w:val="00AB4E5A"/>
    <w:rsid w:val="00AC1518"/>
    <w:rsid w:val="00AC6231"/>
    <w:rsid w:val="00AD0546"/>
    <w:rsid w:val="00AD18E3"/>
    <w:rsid w:val="00AD2363"/>
    <w:rsid w:val="00AD6DAE"/>
    <w:rsid w:val="00AE21AC"/>
    <w:rsid w:val="00AE4DA0"/>
    <w:rsid w:val="00AE54B8"/>
    <w:rsid w:val="00AE75A5"/>
    <w:rsid w:val="00AF0B4C"/>
    <w:rsid w:val="00AF10C0"/>
    <w:rsid w:val="00AF265E"/>
    <w:rsid w:val="00AF442F"/>
    <w:rsid w:val="00B155D2"/>
    <w:rsid w:val="00B176B2"/>
    <w:rsid w:val="00B34210"/>
    <w:rsid w:val="00B36D59"/>
    <w:rsid w:val="00B3792C"/>
    <w:rsid w:val="00B37F49"/>
    <w:rsid w:val="00B42041"/>
    <w:rsid w:val="00B4768E"/>
    <w:rsid w:val="00B47E42"/>
    <w:rsid w:val="00B5272B"/>
    <w:rsid w:val="00B56AD5"/>
    <w:rsid w:val="00B622A5"/>
    <w:rsid w:val="00B71E04"/>
    <w:rsid w:val="00B7219A"/>
    <w:rsid w:val="00B90EFB"/>
    <w:rsid w:val="00B925B5"/>
    <w:rsid w:val="00B92882"/>
    <w:rsid w:val="00B94BBD"/>
    <w:rsid w:val="00B95A18"/>
    <w:rsid w:val="00B9688D"/>
    <w:rsid w:val="00BA05C2"/>
    <w:rsid w:val="00BA55A4"/>
    <w:rsid w:val="00BA6F41"/>
    <w:rsid w:val="00BB04DE"/>
    <w:rsid w:val="00BB1522"/>
    <w:rsid w:val="00BB3032"/>
    <w:rsid w:val="00BB3AA4"/>
    <w:rsid w:val="00BD0066"/>
    <w:rsid w:val="00BD4E3B"/>
    <w:rsid w:val="00BE2168"/>
    <w:rsid w:val="00BF0241"/>
    <w:rsid w:val="00BF2AF9"/>
    <w:rsid w:val="00BF5BF0"/>
    <w:rsid w:val="00BF6175"/>
    <w:rsid w:val="00BF7F77"/>
    <w:rsid w:val="00C01701"/>
    <w:rsid w:val="00C1562B"/>
    <w:rsid w:val="00C172B8"/>
    <w:rsid w:val="00C20641"/>
    <w:rsid w:val="00C20CAF"/>
    <w:rsid w:val="00C21ED9"/>
    <w:rsid w:val="00C2325B"/>
    <w:rsid w:val="00C23B28"/>
    <w:rsid w:val="00C2583F"/>
    <w:rsid w:val="00C33897"/>
    <w:rsid w:val="00C427C5"/>
    <w:rsid w:val="00C42A7F"/>
    <w:rsid w:val="00C479C0"/>
    <w:rsid w:val="00C556BA"/>
    <w:rsid w:val="00C55D56"/>
    <w:rsid w:val="00C57EA4"/>
    <w:rsid w:val="00C60B41"/>
    <w:rsid w:val="00C6109E"/>
    <w:rsid w:val="00C641BA"/>
    <w:rsid w:val="00C674B3"/>
    <w:rsid w:val="00C67C29"/>
    <w:rsid w:val="00C70918"/>
    <w:rsid w:val="00C73E28"/>
    <w:rsid w:val="00C75EA7"/>
    <w:rsid w:val="00C808F5"/>
    <w:rsid w:val="00C831CD"/>
    <w:rsid w:val="00C8747D"/>
    <w:rsid w:val="00C941CB"/>
    <w:rsid w:val="00C94681"/>
    <w:rsid w:val="00CA0F5C"/>
    <w:rsid w:val="00CA2038"/>
    <w:rsid w:val="00CA3725"/>
    <w:rsid w:val="00CA4F18"/>
    <w:rsid w:val="00CB05F5"/>
    <w:rsid w:val="00CB2489"/>
    <w:rsid w:val="00CC0529"/>
    <w:rsid w:val="00CC2DD6"/>
    <w:rsid w:val="00CC3843"/>
    <w:rsid w:val="00CE097C"/>
    <w:rsid w:val="00D15CA9"/>
    <w:rsid w:val="00D17ACF"/>
    <w:rsid w:val="00D25A39"/>
    <w:rsid w:val="00D25E70"/>
    <w:rsid w:val="00D308A3"/>
    <w:rsid w:val="00D325F5"/>
    <w:rsid w:val="00D40F6B"/>
    <w:rsid w:val="00D44338"/>
    <w:rsid w:val="00D4440F"/>
    <w:rsid w:val="00D46686"/>
    <w:rsid w:val="00D60415"/>
    <w:rsid w:val="00D61A6F"/>
    <w:rsid w:val="00D638B4"/>
    <w:rsid w:val="00D77EBC"/>
    <w:rsid w:val="00D82102"/>
    <w:rsid w:val="00D83869"/>
    <w:rsid w:val="00D84727"/>
    <w:rsid w:val="00D8563E"/>
    <w:rsid w:val="00D87327"/>
    <w:rsid w:val="00D918E4"/>
    <w:rsid w:val="00D93C08"/>
    <w:rsid w:val="00D96699"/>
    <w:rsid w:val="00DA4FF5"/>
    <w:rsid w:val="00DB0486"/>
    <w:rsid w:val="00DB06D3"/>
    <w:rsid w:val="00DB438D"/>
    <w:rsid w:val="00DD1F48"/>
    <w:rsid w:val="00DD55FB"/>
    <w:rsid w:val="00DD74A0"/>
    <w:rsid w:val="00DE0693"/>
    <w:rsid w:val="00DE1030"/>
    <w:rsid w:val="00DE112F"/>
    <w:rsid w:val="00DE23B2"/>
    <w:rsid w:val="00DE544D"/>
    <w:rsid w:val="00DF116A"/>
    <w:rsid w:val="00DF6487"/>
    <w:rsid w:val="00E01012"/>
    <w:rsid w:val="00E070D9"/>
    <w:rsid w:val="00E10DE0"/>
    <w:rsid w:val="00E114CF"/>
    <w:rsid w:val="00E11F61"/>
    <w:rsid w:val="00E16BAE"/>
    <w:rsid w:val="00E20A18"/>
    <w:rsid w:val="00E252AA"/>
    <w:rsid w:val="00E27396"/>
    <w:rsid w:val="00E277D2"/>
    <w:rsid w:val="00E33AE7"/>
    <w:rsid w:val="00E34B98"/>
    <w:rsid w:val="00E36A48"/>
    <w:rsid w:val="00E41108"/>
    <w:rsid w:val="00E413EC"/>
    <w:rsid w:val="00E42EA0"/>
    <w:rsid w:val="00E51C77"/>
    <w:rsid w:val="00E5360E"/>
    <w:rsid w:val="00E53AC9"/>
    <w:rsid w:val="00E56A84"/>
    <w:rsid w:val="00E63FDC"/>
    <w:rsid w:val="00E70713"/>
    <w:rsid w:val="00E75AD5"/>
    <w:rsid w:val="00E83503"/>
    <w:rsid w:val="00E8362A"/>
    <w:rsid w:val="00E8654A"/>
    <w:rsid w:val="00E94933"/>
    <w:rsid w:val="00EA784F"/>
    <w:rsid w:val="00EB0AA1"/>
    <w:rsid w:val="00EB102B"/>
    <w:rsid w:val="00EB122E"/>
    <w:rsid w:val="00EB4E4F"/>
    <w:rsid w:val="00EB6FDA"/>
    <w:rsid w:val="00EC1F57"/>
    <w:rsid w:val="00EC3441"/>
    <w:rsid w:val="00EC3608"/>
    <w:rsid w:val="00ED4A00"/>
    <w:rsid w:val="00EE3796"/>
    <w:rsid w:val="00EE6593"/>
    <w:rsid w:val="00EF2D2F"/>
    <w:rsid w:val="00EF7497"/>
    <w:rsid w:val="00F018BE"/>
    <w:rsid w:val="00F11D34"/>
    <w:rsid w:val="00F2583A"/>
    <w:rsid w:val="00F32412"/>
    <w:rsid w:val="00F333A4"/>
    <w:rsid w:val="00F35C5A"/>
    <w:rsid w:val="00F44870"/>
    <w:rsid w:val="00F51DCC"/>
    <w:rsid w:val="00F53403"/>
    <w:rsid w:val="00F63EA0"/>
    <w:rsid w:val="00F74615"/>
    <w:rsid w:val="00F75FFA"/>
    <w:rsid w:val="00F856CA"/>
    <w:rsid w:val="00FA4C41"/>
    <w:rsid w:val="00FA6BEE"/>
    <w:rsid w:val="00FB16BC"/>
    <w:rsid w:val="00FB2569"/>
    <w:rsid w:val="00FB4934"/>
    <w:rsid w:val="00FB549F"/>
    <w:rsid w:val="00FC10A2"/>
    <w:rsid w:val="00FC5728"/>
    <w:rsid w:val="00FC59DF"/>
    <w:rsid w:val="00FC7922"/>
    <w:rsid w:val="00FD32A3"/>
    <w:rsid w:val="00FD4CCE"/>
    <w:rsid w:val="00FD5D59"/>
    <w:rsid w:val="00FD76DF"/>
    <w:rsid w:val="00FE6EF1"/>
    <w:rsid w:val="00FE7F49"/>
    <w:rsid w:val="00FF3E01"/>
    <w:rsid w:val="00FF4CC3"/>
    <w:rsid w:val="00FF4DAB"/>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C03863"/>
  <w15:docId w15:val="{FAEABEE8-DAF1-CB42-9DAD-8ED908A6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0BE"/>
    <w:rPr>
      <w:sz w:val="24"/>
      <w:szCs w:val="24"/>
    </w:rPr>
  </w:style>
  <w:style w:type="paragraph" w:styleId="1">
    <w:name w:val="heading 1"/>
    <w:basedOn w:val="a"/>
    <w:next w:val="a"/>
    <w:link w:val="10"/>
    <w:uiPriority w:val="99"/>
    <w:qFormat/>
    <w:rsid w:val="00C75EA7"/>
    <w:pPr>
      <w:keepNext/>
      <w:outlineLvl w:val="0"/>
    </w:pPr>
    <w:rPr>
      <w:rFonts w:ascii="Arial" w:hAnsi="Arial"/>
      <w:b/>
      <w:color w:val="000000"/>
      <w:szCs w:val="20"/>
      <w:lang w:val="en-US" w:eastAsia="en-US"/>
    </w:rPr>
  </w:style>
  <w:style w:type="paragraph" w:styleId="2">
    <w:name w:val="heading 2"/>
    <w:basedOn w:val="a"/>
    <w:next w:val="a"/>
    <w:link w:val="20"/>
    <w:uiPriority w:val="99"/>
    <w:qFormat/>
    <w:rsid w:val="00E252AA"/>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532263"/>
    <w:pPr>
      <w:keepNext/>
      <w:spacing w:before="240" w:after="60"/>
      <w:outlineLvl w:val="3"/>
    </w:pPr>
    <w:rPr>
      <w:b/>
      <w:bCs/>
      <w:sz w:val="28"/>
      <w:szCs w:val="28"/>
    </w:rPr>
  </w:style>
  <w:style w:type="paragraph" w:styleId="6">
    <w:name w:val="heading 6"/>
    <w:basedOn w:val="a"/>
    <w:next w:val="a"/>
    <w:link w:val="60"/>
    <w:semiHidden/>
    <w:unhideWhenUsed/>
    <w:qFormat/>
    <w:locked/>
    <w:rsid w:val="00F44870"/>
    <w:pPr>
      <w:spacing w:before="240" w:after="60"/>
      <w:outlineLvl w:val="5"/>
    </w:pPr>
    <w:rPr>
      <w:rFonts w:ascii="Calibri" w:hAnsi="Calibri"/>
      <w:b/>
      <w:bCs/>
      <w:sz w:val="22"/>
      <w:szCs w:val="22"/>
    </w:rPr>
  </w:style>
  <w:style w:type="paragraph" w:styleId="8">
    <w:name w:val="heading 8"/>
    <w:basedOn w:val="a"/>
    <w:next w:val="a"/>
    <w:link w:val="80"/>
    <w:uiPriority w:val="99"/>
    <w:qFormat/>
    <w:rsid w:val="005D25CC"/>
    <w:pPr>
      <w:keepNext/>
      <w:ind w:firstLine="720"/>
      <w:outlineLvl w:val="7"/>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506ED"/>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506ED"/>
    <w:rPr>
      <w:rFonts w:ascii="Cambria" w:eastAsia="Times New Roman" w:hAnsi="Cambria" w:cs="Times New Roman"/>
      <w:b/>
      <w:bCs/>
      <w:i/>
      <w:iCs/>
      <w:sz w:val="28"/>
      <w:szCs w:val="28"/>
    </w:rPr>
  </w:style>
  <w:style w:type="character" w:customStyle="1" w:styleId="40">
    <w:name w:val="Заголовок 4 Знак"/>
    <w:link w:val="4"/>
    <w:uiPriority w:val="9"/>
    <w:semiHidden/>
    <w:rsid w:val="00F506ED"/>
    <w:rPr>
      <w:rFonts w:ascii="Calibri" w:eastAsia="Times New Roman" w:hAnsi="Calibri" w:cs="Times New Roman"/>
      <w:b/>
      <w:bCs/>
      <w:sz w:val="28"/>
      <w:szCs w:val="28"/>
    </w:rPr>
  </w:style>
  <w:style w:type="character" w:customStyle="1" w:styleId="80">
    <w:name w:val="Заголовок 8 Знак"/>
    <w:link w:val="8"/>
    <w:uiPriority w:val="99"/>
    <w:locked/>
    <w:rsid w:val="005D25CC"/>
    <w:rPr>
      <w:rFonts w:cs="Times New Roman"/>
      <w:b/>
      <w:sz w:val="28"/>
    </w:rPr>
  </w:style>
  <w:style w:type="paragraph" w:styleId="21">
    <w:name w:val="Body Text 2"/>
    <w:basedOn w:val="a"/>
    <w:link w:val="22"/>
    <w:uiPriority w:val="99"/>
    <w:rsid w:val="00C75EA7"/>
    <w:pPr>
      <w:jc w:val="both"/>
    </w:pPr>
    <w:rPr>
      <w:rFonts w:ascii="Arial" w:hAnsi="Arial"/>
      <w:color w:val="000000"/>
      <w:szCs w:val="20"/>
      <w:lang w:eastAsia="en-US"/>
    </w:rPr>
  </w:style>
  <w:style w:type="character" w:customStyle="1" w:styleId="22">
    <w:name w:val="Основной текст 2 Знак"/>
    <w:link w:val="21"/>
    <w:uiPriority w:val="99"/>
    <w:semiHidden/>
    <w:rsid w:val="00F506ED"/>
    <w:rPr>
      <w:sz w:val="24"/>
      <w:szCs w:val="24"/>
    </w:rPr>
  </w:style>
  <w:style w:type="paragraph" w:styleId="3">
    <w:name w:val="Body Text 3"/>
    <w:basedOn w:val="a"/>
    <w:link w:val="30"/>
    <w:uiPriority w:val="99"/>
    <w:rsid w:val="00C75EA7"/>
    <w:rPr>
      <w:rFonts w:ascii="Book Antiqua" w:hAnsi="Book Antiqua"/>
      <w:color w:val="000000"/>
      <w:szCs w:val="20"/>
      <w:lang w:eastAsia="en-US"/>
    </w:rPr>
  </w:style>
  <w:style w:type="character" w:customStyle="1" w:styleId="30">
    <w:name w:val="Основной текст 3 Знак"/>
    <w:link w:val="3"/>
    <w:uiPriority w:val="99"/>
    <w:rsid w:val="00F506ED"/>
    <w:rPr>
      <w:sz w:val="16"/>
      <w:szCs w:val="16"/>
    </w:rPr>
  </w:style>
  <w:style w:type="character" w:customStyle="1" w:styleId="product">
    <w:name w:val="product"/>
    <w:uiPriority w:val="99"/>
    <w:rsid w:val="00461313"/>
    <w:rPr>
      <w:rFonts w:cs="Times New Roman"/>
    </w:rPr>
  </w:style>
  <w:style w:type="character" w:styleId="a3">
    <w:name w:val="Hyperlink"/>
    <w:uiPriority w:val="99"/>
    <w:rsid w:val="00461313"/>
    <w:rPr>
      <w:rFonts w:cs="Times New Roman"/>
      <w:color w:val="0000FF"/>
      <w:u w:val="single"/>
    </w:rPr>
  </w:style>
  <w:style w:type="paragraph" w:styleId="a4">
    <w:name w:val="Document Map"/>
    <w:basedOn w:val="a"/>
    <w:link w:val="a5"/>
    <w:uiPriority w:val="99"/>
    <w:semiHidden/>
    <w:rsid w:val="0013788E"/>
    <w:pPr>
      <w:shd w:val="clear" w:color="auto" w:fill="000080"/>
    </w:pPr>
    <w:rPr>
      <w:rFonts w:ascii="Tahoma" w:hAnsi="Tahoma" w:cs="Tahoma"/>
      <w:sz w:val="20"/>
      <w:szCs w:val="20"/>
    </w:rPr>
  </w:style>
  <w:style w:type="character" w:customStyle="1" w:styleId="a5">
    <w:name w:val="Схема документа Знак"/>
    <w:link w:val="a4"/>
    <w:uiPriority w:val="99"/>
    <w:semiHidden/>
    <w:rsid w:val="00F506ED"/>
    <w:rPr>
      <w:sz w:val="0"/>
      <w:szCs w:val="0"/>
    </w:rPr>
  </w:style>
  <w:style w:type="paragraph" w:styleId="a6">
    <w:name w:val="header"/>
    <w:basedOn w:val="a"/>
    <w:link w:val="a7"/>
    <w:uiPriority w:val="99"/>
    <w:rsid w:val="0013788E"/>
    <w:pPr>
      <w:tabs>
        <w:tab w:val="center" w:pos="4677"/>
        <w:tab w:val="right" w:pos="9355"/>
      </w:tabs>
    </w:pPr>
  </w:style>
  <w:style w:type="character" w:customStyle="1" w:styleId="a7">
    <w:name w:val="Верхний колонтитул Знак"/>
    <w:link w:val="a6"/>
    <w:uiPriority w:val="99"/>
    <w:semiHidden/>
    <w:rsid w:val="00F506ED"/>
    <w:rPr>
      <w:sz w:val="24"/>
      <w:szCs w:val="24"/>
    </w:rPr>
  </w:style>
  <w:style w:type="paragraph" w:styleId="a8">
    <w:name w:val="footer"/>
    <w:basedOn w:val="a"/>
    <w:link w:val="a9"/>
    <w:uiPriority w:val="99"/>
    <w:rsid w:val="0013788E"/>
    <w:pPr>
      <w:tabs>
        <w:tab w:val="center" w:pos="4677"/>
        <w:tab w:val="right" w:pos="9355"/>
      </w:tabs>
    </w:pPr>
  </w:style>
  <w:style w:type="character" w:customStyle="1" w:styleId="a9">
    <w:name w:val="Нижний колонтитул Знак"/>
    <w:link w:val="a8"/>
    <w:uiPriority w:val="99"/>
    <w:rsid w:val="00F506ED"/>
    <w:rPr>
      <w:sz w:val="24"/>
      <w:szCs w:val="24"/>
    </w:rPr>
  </w:style>
  <w:style w:type="paragraph" w:customStyle="1" w:styleId="11">
    <w:name w:val="Обычный1"/>
    <w:rsid w:val="0013788E"/>
    <w:pPr>
      <w:ind w:firstLine="709"/>
      <w:jc w:val="both"/>
    </w:pPr>
    <w:rPr>
      <w:sz w:val="28"/>
    </w:rPr>
  </w:style>
  <w:style w:type="character" w:styleId="aa">
    <w:name w:val="page number"/>
    <w:uiPriority w:val="99"/>
    <w:rsid w:val="0013788E"/>
    <w:rPr>
      <w:rFonts w:cs="Times New Roman"/>
    </w:rPr>
  </w:style>
  <w:style w:type="paragraph" w:styleId="12">
    <w:name w:val="toc 1"/>
    <w:basedOn w:val="a"/>
    <w:next w:val="a"/>
    <w:autoRedefine/>
    <w:uiPriority w:val="99"/>
    <w:rsid w:val="00155DF5"/>
    <w:pPr>
      <w:tabs>
        <w:tab w:val="right" w:leader="dot" w:pos="9061"/>
      </w:tabs>
      <w:jc w:val="both"/>
    </w:pPr>
  </w:style>
  <w:style w:type="paragraph" w:customStyle="1" w:styleId="ab">
    <w:name w:val="ТекстАбзаца"/>
    <w:basedOn w:val="ac"/>
    <w:autoRedefine/>
    <w:uiPriority w:val="99"/>
    <w:rsid w:val="00E252AA"/>
    <w:pPr>
      <w:spacing w:after="0" w:line="360" w:lineRule="auto"/>
      <w:jc w:val="both"/>
    </w:pPr>
    <w:rPr>
      <w:rFonts w:cs="Arial"/>
      <w:sz w:val="28"/>
      <w:szCs w:val="26"/>
    </w:rPr>
  </w:style>
  <w:style w:type="paragraph" w:customStyle="1" w:styleId="ad">
    <w:name w:val="таблица"/>
    <w:basedOn w:val="a"/>
    <w:autoRedefine/>
    <w:uiPriority w:val="99"/>
    <w:rsid w:val="00E252AA"/>
    <w:pPr>
      <w:spacing w:line="264" w:lineRule="auto"/>
      <w:jc w:val="both"/>
    </w:pPr>
    <w:rPr>
      <w:bCs/>
      <w:sz w:val="28"/>
      <w:szCs w:val="28"/>
    </w:rPr>
  </w:style>
  <w:style w:type="paragraph" w:styleId="ac">
    <w:name w:val="Body Text"/>
    <w:basedOn w:val="a"/>
    <w:link w:val="ae"/>
    <w:uiPriority w:val="99"/>
    <w:rsid w:val="00E252AA"/>
    <w:pPr>
      <w:spacing w:after="120"/>
    </w:pPr>
  </w:style>
  <w:style w:type="character" w:customStyle="1" w:styleId="ae">
    <w:name w:val="Основной текст Знак"/>
    <w:link w:val="ac"/>
    <w:uiPriority w:val="99"/>
    <w:semiHidden/>
    <w:rsid w:val="00F506ED"/>
    <w:rPr>
      <w:sz w:val="24"/>
      <w:szCs w:val="24"/>
    </w:rPr>
  </w:style>
  <w:style w:type="table" w:styleId="af">
    <w:name w:val="Table Grid"/>
    <w:basedOn w:val="a1"/>
    <w:uiPriority w:val="39"/>
    <w:rsid w:val="004A4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link w:val="af1"/>
    <w:uiPriority w:val="34"/>
    <w:qFormat/>
    <w:rsid w:val="00E11F61"/>
    <w:pPr>
      <w:ind w:left="708"/>
    </w:pPr>
  </w:style>
  <w:style w:type="paragraph" w:styleId="af2">
    <w:name w:val="Subtitle"/>
    <w:basedOn w:val="a"/>
    <w:link w:val="af3"/>
    <w:uiPriority w:val="99"/>
    <w:qFormat/>
    <w:rsid w:val="00461044"/>
    <w:pPr>
      <w:jc w:val="center"/>
    </w:pPr>
    <w:rPr>
      <w:b/>
      <w:sz w:val="28"/>
      <w:szCs w:val="20"/>
    </w:rPr>
  </w:style>
  <w:style w:type="character" w:customStyle="1" w:styleId="af3">
    <w:name w:val="Подзаголовок Знак"/>
    <w:link w:val="af2"/>
    <w:uiPriority w:val="99"/>
    <w:locked/>
    <w:rsid w:val="00461044"/>
    <w:rPr>
      <w:rFonts w:cs="Times New Roman"/>
      <w:b/>
      <w:sz w:val="28"/>
    </w:rPr>
  </w:style>
  <w:style w:type="paragraph" w:styleId="af4">
    <w:name w:val="Title"/>
    <w:basedOn w:val="a"/>
    <w:link w:val="af5"/>
    <w:uiPriority w:val="99"/>
    <w:qFormat/>
    <w:rsid w:val="00461044"/>
    <w:pPr>
      <w:jc w:val="center"/>
    </w:pPr>
    <w:rPr>
      <w:b/>
      <w:sz w:val="32"/>
      <w:szCs w:val="20"/>
    </w:rPr>
  </w:style>
  <w:style w:type="character" w:customStyle="1" w:styleId="af5">
    <w:name w:val="Заголовок Знак"/>
    <w:link w:val="af4"/>
    <w:uiPriority w:val="99"/>
    <w:locked/>
    <w:rsid w:val="00461044"/>
    <w:rPr>
      <w:rFonts w:cs="Times New Roman"/>
      <w:b/>
      <w:sz w:val="32"/>
    </w:rPr>
  </w:style>
  <w:style w:type="paragraph" w:customStyle="1" w:styleId="af6">
    <w:name w:val="ТекстДок"/>
    <w:basedOn w:val="ac"/>
    <w:autoRedefine/>
    <w:rsid w:val="00C172B8"/>
    <w:pPr>
      <w:spacing w:after="0" w:line="360" w:lineRule="auto"/>
      <w:ind w:firstLine="720"/>
      <w:jc w:val="both"/>
    </w:pPr>
    <w:rPr>
      <w:sz w:val="28"/>
      <w:szCs w:val="28"/>
    </w:rPr>
  </w:style>
  <w:style w:type="paragraph" w:styleId="23">
    <w:name w:val="List Bullet 2"/>
    <w:basedOn w:val="a"/>
    <w:uiPriority w:val="99"/>
    <w:rsid w:val="00690019"/>
    <w:pPr>
      <w:tabs>
        <w:tab w:val="num" w:pos="360"/>
        <w:tab w:val="num" w:pos="643"/>
      </w:tabs>
      <w:spacing w:line="360" w:lineRule="auto"/>
    </w:pPr>
    <w:rPr>
      <w:rFonts w:ascii="Arial" w:hAnsi="Arial" w:cs="Arial"/>
      <w:szCs w:val="28"/>
    </w:rPr>
  </w:style>
  <w:style w:type="paragraph" w:styleId="af7">
    <w:name w:val="Body Text Indent"/>
    <w:basedOn w:val="a"/>
    <w:link w:val="af8"/>
    <w:uiPriority w:val="99"/>
    <w:semiHidden/>
    <w:unhideWhenUsed/>
    <w:rsid w:val="00632C4F"/>
    <w:pPr>
      <w:spacing w:after="120"/>
      <w:ind w:left="283"/>
    </w:pPr>
  </w:style>
  <w:style w:type="character" w:customStyle="1" w:styleId="af8">
    <w:name w:val="Основной текст с отступом Знак"/>
    <w:link w:val="af7"/>
    <w:uiPriority w:val="99"/>
    <w:semiHidden/>
    <w:rsid w:val="00632C4F"/>
    <w:rPr>
      <w:sz w:val="24"/>
      <w:szCs w:val="24"/>
    </w:rPr>
  </w:style>
  <w:style w:type="paragraph" w:styleId="af9">
    <w:name w:val="Normal (Web)"/>
    <w:basedOn w:val="a"/>
    <w:uiPriority w:val="99"/>
    <w:rsid w:val="00B34210"/>
    <w:pPr>
      <w:spacing w:before="100" w:beforeAutospacing="1" w:after="100" w:afterAutospacing="1" w:line="360" w:lineRule="auto"/>
    </w:pPr>
  </w:style>
  <w:style w:type="paragraph" w:customStyle="1" w:styleId="ConsPlusTitle">
    <w:name w:val="ConsPlusTitle"/>
    <w:rsid w:val="00185E03"/>
    <w:pPr>
      <w:widowControl w:val="0"/>
      <w:autoSpaceDE w:val="0"/>
      <w:autoSpaceDN w:val="0"/>
      <w:adjustRightInd w:val="0"/>
    </w:pPr>
    <w:rPr>
      <w:rFonts w:ascii="Arial" w:eastAsia="Calibri" w:hAnsi="Arial" w:cs="Arial"/>
      <w:b/>
      <w:bCs/>
    </w:rPr>
  </w:style>
  <w:style w:type="character" w:customStyle="1" w:styleId="af1">
    <w:name w:val="Абзац списка Знак"/>
    <w:link w:val="af0"/>
    <w:uiPriority w:val="34"/>
    <w:locked/>
    <w:rsid w:val="00DE112F"/>
    <w:rPr>
      <w:sz w:val="24"/>
      <w:szCs w:val="24"/>
    </w:rPr>
  </w:style>
  <w:style w:type="character" w:customStyle="1" w:styleId="60">
    <w:name w:val="Заголовок 6 Знак"/>
    <w:link w:val="6"/>
    <w:semiHidden/>
    <w:rsid w:val="00F44870"/>
    <w:rPr>
      <w:rFonts w:ascii="Calibri" w:eastAsia="Times New Roman" w:hAnsi="Calibri" w:cs="Times New Roman"/>
      <w:b/>
      <w:bCs/>
    </w:rPr>
  </w:style>
  <w:style w:type="paragraph" w:styleId="24">
    <w:name w:val="Body Text Indent 2"/>
    <w:basedOn w:val="a"/>
    <w:link w:val="25"/>
    <w:uiPriority w:val="99"/>
    <w:unhideWhenUsed/>
    <w:rsid w:val="00F44870"/>
    <w:pPr>
      <w:spacing w:after="120" w:line="480" w:lineRule="auto"/>
      <w:ind w:left="283"/>
    </w:pPr>
  </w:style>
  <w:style w:type="character" w:customStyle="1" w:styleId="25">
    <w:name w:val="Основной текст с отступом 2 Знак"/>
    <w:link w:val="24"/>
    <w:uiPriority w:val="99"/>
    <w:rsid w:val="00F44870"/>
    <w:rPr>
      <w:sz w:val="24"/>
      <w:szCs w:val="24"/>
    </w:rPr>
  </w:style>
  <w:style w:type="paragraph" w:customStyle="1" w:styleId="26">
    <w:name w:val="Обычный2"/>
    <w:rsid w:val="003A3D7C"/>
    <w:pPr>
      <w:ind w:firstLine="709"/>
      <w:jc w:val="both"/>
    </w:pPr>
    <w:rPr>
      <w:sz w:val="28"/>
    </w:rPr>
  </w:style>
  <w:style w:type="paragraph" w:customStyle="1" w:styleId="Style53">
    <w:name w:val="Style53"/>
    <w:basedOn w:val="a"/>
    <w:rsid w:val="009E29B0"/>
    <w:pPr>
      <w:widowControl w:val="0"/>
      <w:autoSpaceDE w:val="0"/>
      <w:autoSpaceDN w:val="0"/>
      <w:adjustRightInd w:val="0"/>
      <w:spacing w:line="248" w:lineRule="exact"/>
      <w:ind w:firstLine="263"/>
    </w:pPr>
    <w:rPr>
      <w:rFonts w:ascii="Georgia" w:hAnsi="Georgia"/>
    </w:rPr>
  </w:style>
  <w:style w:type="character" w:styleId="afa">
    <w:name w:val="Strong"/>
    <w:uiPriority w:val="22"/>
    <w:qFormat/>
    <w:locked/>
    <w:rsid w:val="009E29B0"/>
    <w:rPr>
      <w:b/>
      <w:bCs/>
    </w:rPr>
  </w:style>
  <w:style w:type="character" w:customStyle="1" w:styleId="apple-converted-space">
    <w:name w:val="apple-converted-space"/>
    <w:basedOn w:val="a0"/>
    <w:rsid w:val="009E29B0"/>
  </w:style>
  <w:style w:type="paragraph" w:customStyle="1" w:styleId="Normal1">
    <w:name w:val="Normal1"/>
    <w:rsid w:val="009E29B0"/>
    <w:rPr>
      <w:rFonts w:eastAsia="Calibri"/>
    </w:rPr>
  </w:style>
  <w:style w:type="character" w:styleId="afb">
    <w:name w:val="FollowedHyperlink"/>
    <w:uiPriority w:val="99"/>
    <w:semiHidden/>
    <w:unhideWhenUsed/>
    <w:rsid w:val="00155DF5"/>
    <w:rPr>
      <w:color w:val="800080"/>
      <w:u w:val="single"/>
    </w:rPr>
  </w:style>
  <w:style w:type="paragraph" w:customStyle="1" w:styleId="CM11">
    <w:name w:val="CM11"/>
    <w:basedOn w:val="a"/>
    <w:next w:val="a"/>
    <w:rsid w:val="00E10DE0"/>
    <w:pPr>
      <w:widowControl w:val="0"/>
      <w:autoSpaceDE w:val="0"/>
      <w:autoSpaceDN w:val="0"/>
      <w:adjustRightInd w:val="0"/>
      <w:spacing w:after="318"/>
    </w:pPr>
  </w:style>
  <w:style w:type="paragraph" w:customStyle="1" w:styleId="Style18">
    <w:name w:val="Style18"/>
    <w:basedOn w:val="a"/>
    <w:rsid w:val="000762C8"/>
    <w:pPr>
      <w:widowControl w:val="0"/>
      <w:autoSpaceDE w:val="0"/>
      <w:autoSpaceDN w:val="0"/>
      <w:adjustRightInd w:val="0"/>
      <w:spacing w:line="208" w:lineRule="exact"/>
      <w:ind w:firstLine="479"/>
    </w:pPr>
    <w:rPr>
      <w:rFonts w:ascii="Georgia" w:hAnsi="Georgia"/>
    </w:rPr>
  </w:style>
  <w:style w:type="paragraph" w:customStyle="1" w:styleId="afc">
    <w:name w:val="Тест"/>
    <w:basedOn w:val="a"/>
    <w:rsid w:val="000762C8"/>
    <w:pPr>
      <w:spacing w:before="120"/>
    </w:pPr>
    <w:rPr>
      <w:rFonts w:ascii="Arial" w:hAnsi="Arial"/>
    </w:rPr>
  </w:style>
  <w:style w:type="character" w:customStyle="1" w:styleId="FontStyle68">
    <w:name w:val="Font Style68"/>
    <w:rsid w:val="000762C8"/>
    <w:rPr>
      <w:rFonts w:ascii="Times New Roman" w:hAnsi="Times New Roman" w:cs="Times New Roman" w:hint="default"/>
      <w:b/>
      <w:bCs/>
      <w:sz w:val="16"/>
      <w:szCs w:val="16"/>
    </w:rPr>
  </w:style>
  <w:style w:type="paragraph" w:customStyle="1" w:styleId="Style25">
    <w:name w:val="Style25"/>
    <w:basedOn w:val="a"/>
    <w:uiPriority w:val="99"/>
    <w:rsid w:val="006707BB"/>
    <w:pPr>
      <w:widowControl w:val="0"/>
      <w:autoSpaceDE w:val="0"/>
      <w:autoSpaceDN w:val="0"/>
      <w:adjustRightInd w:val="0"/>
      <w:spacing w:line="331" w:lineRule="exact"/>
      <w:ind w:hanging="283"/>
    </w:pPr>
  </w:style>
  <w:style w:type="character" w:customStyle="1" w:styleId="FontStyle54">
    <w:name w:val="Font Style54"/>
    <w:uiPriority w:val="99"/>
    <w:rsid w:val="006707BB"/>
    <w:rPr>
      <w:rFonts w:ascii="Times New Roman" w:hAnsi="Times New Roman" w:cs="Times New Roman" w:hint="default"/>
      <w:sz w:val="26"/>
      <w:szCs w:val="26"/>
    </w:rPr>
  </w:style>
  <w:style w:type="paragraph" w:customStyle="1" w:styleId="Style5">
    <w:name w:val="Style5"/>
    <w:basedOn w:val="a"/>
    <w:rsid w:val="006707BB"/>
    <w:pPr>
      <w:widowControl w:val="0"/>
      <w:autoSpaceDE w:val="0"/>
      <w:autoSpaceDN w:val="0"/>
      <w:adjustRightInd w:val="0"/>
    </w:pPr>
    <w:rPr>
      <w:rFonts w:ascii="Georgia" w:hAnsi="Georgia"/>
    </w:rPr>
  </w:style>
  <w:style w:type="paragraph" w:customStyle="1" w:styleId="Style9">
    <w:name w:val="Style9"/>
    <w:basedOn w:val="a"/>
    <w:rsid w:val="006707BB"/>
    <w:pPr>
      <w:widowControl w:val="0"/>
      <w:autoSpaceDE w:val="0"/>
      <w:autoSpaceDN w:val="0"/>
      <w:adjustRightInd w:val="0"/>
      <w:jc w:val="center"/>
    </w:pPr>
    <w:rPr>
      <w:rFonts w:ascii="Georgia" w:hAnsi="Georgia"/>
    </w:rPr>
  </w:style>
  <w:style w:type="paragraph" w:customStyle="1" w:styleId="Style2">
    <w:name w:val="Style2"/>
    <w:basedOn w:val="a"/>
    <w:rsid w:val="006707BB"/>
    <w:pPr>
      <w:widowControl w:val="0"/>
      <w:autoSpaceDE w:val="0"/>
      <w:autoSpaceDN w:val="0"/>
      <w:adjustRightInd w:val="0"/>
      <w:spacing w:line="218" w:lineRule="exact"/>
      <w:ind w:firstLine="559"/>
    </w:pPr>
    <w:rPr>
      <w:rFonts w:ascii="Georgia" w:hAnsi="Georgia"/>
    </w:rPr>
  </w:style>
  <w:style w:type="paragraph" w:customStyle="1" w:styleId="Style4">
    <w:name w:val="Style4"/>
    <w:basedOn w:val="a"/>
    <w:rsid w:val="006707BB"/>
    <w:pPr>
      <w:widowControl w:val="0"/>
      <w:autoSpaceDE w:val="0"/>
      <w:autoSpaceDN w:val="0"/>
      <w:adjustRightInd w:val="0"/>
    </w:pPr>
    <w:rPr>
      <w:rFonts w:ascii="Georgia" w:hAnsi="Georgia"/>
    </w:rPr>
  </w:style>
  <w:style w:type="paragraph" w:customStyle="1" w:styleId="Style6">
    <w:name w:val="Style6"/>
    <w:basedOn w:val="a"/>
    <w:rsid w:val="006707BB"/>
    <w:pPr>
      <w:widowControl w:val="0"/>
      <w:autoSpaceDE w:val="0"/>
      <w:autoSpaceDN w:val="0"/>
      <w:adjustRightInd w:val="0"/>
      <w:spacing w:line="229" w:lineRule="exact"/>
      <w:ind w:firstLine="517"/>
    </w:pPr>
    <w:rPr>
      <w:rFonts w:ascii="Georgia" w:hAnsi="Georgia"/>
    </w:rPr>
  </w:style>
  <w:style w:type="character" w:customStyle="1" w:styleId="FontStyle15">
    <w:name w:val="Font Style15"/>
    <w:rsid w:val="006707BB"/>
    <w:rPr>
      <w:rFonts w:ascii="Times New Roman" w:hAnsi="Times New Roman" w:cs="Times New Roman" w:hint="default"/>
      <w:b/>
      <w:bCs/>
      <w:sz w:val="24"/>
      <w:szCs w:val="24"/>
    </w:rPr>
  </w:style>
  <w:style w:type="character" w:customStyle="1" w:styleId="FontStyle17">
    <w:name w:val="Font Style17"/>
    <w:rsid w:val="006707BB"/>
    <w:rPr>
      <w:rFonts w:ascii="Times New Roman" w:hAnsi="Times New Roman" w:cs="Times New Roman" w:hint="default"/>
      <w:sz w:val="24"/>
      <w:szCs w:val="24"/>
    </w:rPr>
  </w:style>
  <w:style w:type="character" w:styleId="HTML">
    <w:name w:val="HTML Cite"/>
    <w:uiPriority w:val="99"/>
    <w:semiHidden/>
    <w:unhideWhenUsed/>
    <w:rsid w:val="000A7C01"/>
    <w:rPr>
      <w:i/>
      <w:iCs/>
    </w:rPr>
  </w:style>
  <w:style w:type="character" w:customStyle="1" w:styleId="aii">
    <w:name w:val="aii"/>
    <w:basedOn w:val="a0"/>
    <w:rsid w:val="000A7C01"/>
  </w:style>
  <w:style w:type="character" w:customStyle="1" w:styleId="13">
    <w:name w:val="Неразрешенное упоминание1"/>
    <w:basedOn w:val="a0"/>
    <w:uiPriority w:val="99"/>
    <w:semiHidden/>
    <w:unhideWhenUsed/>
    <w:rsid w:val="009A421E"/>
    <w:rPr>
      <w:color w:val="605E5C"/>
      <w:shd w:val="clear" w:color="auto" w:fill="E1DFDD"/>
    </w:rPr>
  </w:style>
  <w:style w:type="paragraph" w:styleId="afd">
    <w:name w:val="Balloon Text"/>
    <w:basedOn w:val="a"/>
    <w:link w:val="afe"/>
    <w:uiPriority w:val="99"/>
    <w:semiHidden/>
    <w:unhideWhenUsed/>
    <w:rsid w:val="004470A0"/>
    <w:rPr>
      <w:rFonts w:ascii="Segoe UI" w:hAnsi="Segoe UI" w:cs="Segoe UI"/>
      <w:sz w:val="18"/>
      <w:szCs w:val="18"/>
    </w:rPr>
  </w:style>
  <w:style w:type="character" w:customStyle="1" w:styleId="afe">
    <w:name w:val="Текст выноски Знак"/>
    <w:basedOn w:val="a0"/>
    <w:link w:val="afd"/>
    <w:uiPriority w:val="99"/>
    <w:semiHidden/>
    <w:rsid w:val="004470A0"/>
    <w:rPr>
      <w:rFonts w:ascii="Segoe UI" w:hAnsi="Segoe UI" w:cs="Segoe UI"/>
      <w:sz w:val="18"/>
      <w:szCs w:val="18"/>
    </w:rPr>
  </w:style>
  <w:style w:type="table" w:customStyle="1" w:styleId="14">
    <w:name w:val="Сетка таблицы1"/>
    <w:basedOn w:val="a1"/>
    <w:next w:val="af"/>
    <w:uiPriority w:val="39"/>
    <w:rsid w:val="00CA2038"/>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353043">
      <w:bodyDiv w:val="1"/>
      <w:marLeft w:val="0"/>
      <w:marRight w:val="0"/>
      <w:marTop w:val="0"/>
      <w:marBottom w:val="0"/>
      <w:divBdr>
        <w:top w:val="none" w:sz="0" w:space="0" w:color="auto"/>
        <w:left w:val="none" w:sz="0" w:space="0" w:color="auto"/>
        <w:bottom w:val="none" w:sz="0" w:space="0" w:color="auto"/>
        <w:right w:val="none" w:sz="0" w:space="0" w:color="auto"/>
      </w:divBdr>
    </w:div>
    <w:div w:id="806315084">
      <w:bodyDiv w:val="1"/>
      <w:marLeft w:val="0"/>
      <w:marRight w:val="0"/>
      <w:marTop w:val="0"/>
      <w:marBottom w:val="0"/>
      <w:divBdr>
        <w:top w:val="none" w:sz="0" w:space="0" w:color="auto"/>
        <w:left w:val="none" w:sz="0" w:space="0" w:color="auto"/>
        <w:bottom w:val="none" w:sz="0" w:space="0" w:color="auto"/>
        <w:right w:val="none" w:sz="0" w:space="0" w:color="auto"/>
      </w:divBdr>
    </w:div>
    <w:div w:id="920875062">
      <w:bodyDiv w:val="1"/>
      <w:marLeft w:val="0"/>
      <w:marRight w:val="0"/>
      <w:marTop w:val="0"/>
      <w:marBottom w:val="0"/>
      <w:divBdr>
        <w:top w:val="none" w:sz="0" w:space="0" w:color="auto"/>
        <w:left w:val="none" w:sz="0" w:space="0" w:color="auto"/>
        <w:bottom w:val="none" w:sz="0" w:space="0" w:color="auto"/>
        <w:right w:val="none" w:sz="0" w:space="0" w:color="auto"/>
      </w:divBdr>
    </w:div>
    <w:div w:id="1292712434">
      <w:bodyDiv w:val="1"/>
      <w:marLeft w:val="0"/>
      <w:marRight w:val="0"/>
      <w:marTop w:val="0"/>
      <w:marBottom w:val="0"/>
      <w:divBdr>
        <w:top w:val="none" w:sz="0" w:space="0" w:color="auto"/>
        <w:left w:val="none" w:sz="0" w:space="0" w:color="auto"/>
        <w:bottom w:val="none" w:sz="0" w:space="0" w:color="auto"/>
        <w:right w:val="none" w:sz="0" w:space="0" w:color="auto"/>
      </w:divBdr>
    </w:div>
    <w:div w:id="1572497714">
      <w:bodyDiv w:val="1"/>
      <w:marLeft w:val="0"/>
      <w:marRight w:val="0"/>
      <w:marTop w:val="0"/>
      <w:marBottom w:val="0"/>
      <w:divBdr>
        <w:top w:val="none" w:sz="0" w:space="0" w:color="auto"/>
        <w:left w:val="none" w:sz="0" w:space="0" w:color="auto"/>
        <w:bottom w:val="none" w:sz="0" w:space="0" w:color="auto"/>
        <w:right w:val="none" w:sz="0" w:space="0" w:color="auto"/>
      </w:divBdr>
      <w:divsChild>
        <w:div w:id="2016878009">
          <w:marLeft w:val="0"/>
          <w:marRight w:val="0"/>
          <w:marTop w:val="0"/>
          <w:marBottom w:val="0"/>
          <w:divBdr>
            <w:top w:val="none" w:sz="0" w:space="0" w:color="auto"/>
            <w:left w:val="none" w:sz="0" w:space="0" w:color="auto"/>
            <w:bottom w:val="none" w:sz="0" w:space="0" w:color="auto"/>
            <w:right w:val="none" w:sz="0" w:space="0" w:color="auto"/>
          </w:divBdr>
        </w:div>
      </w:divsChild>
    </w:div>
    <w:div w:id="1945770299">
      <w:bodyDiv w:val="1"/>
      <w:marLeft w:val="0"/>
      <w:marRight w:val="0"/>
      <w:marTop w:val="0"/>
      <w:marBottom w:val="0"/>
      <w:divBdr>
        <w:top w:val="none" w:sz="0" w:space="0" w:color="auto"/>
        <w:left w:val="none" w:sz="0" w:space="0" w:color="auto"/>
        <w:bottom w:val="none" w:sz="0" w:space="0" w:color="auto"/>
        <w:right w:val="none" w:sz="0" w:space="0" w:color="auto"/>
      </w:divBdr>
      <w:divsChild>
        <w:div w:id="1886024632">
          <w:marLeft w:val="0"/>
          <w:marRight w:val="0"/>
          <w:marTop w:val="0"/>
          <w:marBottom w:val="0"/>
          <w:divBdr>
            <w:top w:val="none" w:sz="0" w:space="0" w:color="auto"/>
            <w:left w:val="none" w:sz="0" w:space="0" w:color="auto"/>
            <w:bottom w:val="none" w:sz="0" w:space="0" w:color="auto"/>
            <w:right w:val="none" w:sz="0" w:space="0" w:color="auto"/>
          </w:divBdr>
        </w:div>
      </w:divsChild>
    </w:div>
    <w:div w:id="2134519687">
      <w:marLeft w:val="0"/>
      <w:marRight w:val="0"/>
      <w:marTop w:val="0"/>
      <w:marBottom w:val="0"/>
      <w:divBdr>
        <w:top w:val="none" w:sz="0" w:space="0" w:color="auto"/>
        <w:left w:val="none" w:sz="0" w:space="0" w:color="auto"/>
        <w:bottom w:val="none" w:sz="0" w:space="0" w:color="auto"/>
        <w:right w:val="none" w:sz="0" w:space="0" w:color="auto"/>
      </w:divBdr>
    </w:div>
    <w:div w:id="2134519689">
      <w:marLeft w:val="0"/>
      <w:marRight w:val="0"/>
      <w:marTop w:val="0"/>
      <w:marBottom w:val="0"/>
      <w:divBdr>
        <w:top w:val="none" w:sz="0" w:space="0" w:color="auto"/>
        <w:left w:val="none" w:sz="0" w:space="0" w:color="auto"/>
        <w:bottom w:val="none" w:sz="0" w:space="0" w:color="auto"/>
        <w:right w:val="none" w:sz="0" w:space="0" w:color="auto"/>
      </w:divBdr>
    </w:div>
    <w:div w:id="2134519690">
      <w:marLeft w:val="0"/>
      <w:marRight w:val="0"/>
      <w:marTop w:val="0"/>
      <w:marBottom w:val="0"/>
      <w:divBdr>
        <w:top w:val="none" w:sz="0" w:space="0" w:color="auto"/>
        <w:left w:val="none" w:sz="0" w:space="0" w:color="auto"/>
        <w:bottom w:val="none" w:sz="0" w:space="0" w:color="auto"/>
        <w:right w:val="none" w:sz="0" w:space="0" w:color="auto"/>
      </w:divBdr>
      <w:divsChild>
        <w:div w:id="2134519684">
          <w:marLeft w:val="0"/>
          <w:marRight w:val="0"/>
          <w:marTop w:val="100"/>
          <w:marBottom w:val="0"/>
          <w:divBdr>
            <w:top w:val="none" w:sz="0" w:space="0" w:color="auto"/>
            <w:left w:val="none" w:sz="0" w:space="0" w:color="auto"/>
            <w:bottom w:val="none" w:sz="0" w:space="0" w:color="auto"/>
            <w:right w:val="none" w:sz="0" w:space="0" w:color="auto"/>
          </w:divBdr>
          <w:divsChild>
            <w:div w:id="2134519686">
              <w:marLeft w:val="0"/>
              <w:marRight w:val="0"/>
              <w:marTop w:val="0"/>
              <w:marBottom w:val="0"/>
              <w:divBdr>
                <w:top w:val="none" w:sz="0" w:space="0" w:color="auto"/>
                <w:left w:val="none" w:sz="0" w:space="0" w:color="auto"/>
                <w:bottom w:val="none" w:sz="0" w:space="0" w:color="auto"/>
                <w:right w:val="none" w:sz="0" w:space="0" w:color="auto"/>
              </w:divBdr>
              <w:divsChild>
                <w:div w:id="2134519694">
                  <w:marLeft w:val="0"/>
                  <w:marRight w:val="0"/>
                  <w:marTop w:val="0"/>
                  <w:marBottom w:val="0"/>
                  <w:divBdr>
                    <w:top w:val="none" w:sz="0" w:space="0" w:color="auto"/>
                    <w:left w:val="none" w:sz="0" w:space="0" w:color="auto"/>
                    <w:bottom w:val="none" w:sz="0" w:space="0" w:color="auto"/>
                    <w:right w:val="none" w:sz="0" w:space="0" w:color="auto"/>
                  </w:divBdr>
                  <w:divsChild>
                    <w:div w:id="2134519695">
                      <w:marLeft w:val="0"/>
                      <w:marRight w:val="0"/>
                      <w:marTop w:val="0"/>
                      <w:marBottom w:val="0"/>
                      <w:divBdr>
                        <w:top w:val="none" w:sz="0" w:space="0" w:color="auto"/>
                        <w:left w:val="none" w:sz="0" w:space="0" w:color="auto"/>
                        <w:bottom w:val="none" w:sz="0" w:space="0" w:color="auto"/>
                        <w:right w:val="none" w:sz="0" w:space="0" w:color="auto"/>
                      </w:divBdr>
                      <w:divsChild>
                        <w:div w:id="2134519691">
                          <w:marLeft w:val="0"/>
                          <w:marRight w:val="0"/>
                          <w:marTop w:val="0"/>
                          <w:marBottom w:val="0"/>
                          <w:divBdr>
                            <w:top w:val="none" w:sz="0" w:space="0" w:color="auto"/>
                            <w:left w:val="none" w:sz="0" w:space="0" w:color="auto"/>
                            <w:bottom w:val="none" w:sz="0" w:space="0" w:color="auto"/>
                            <w:right w:val="none" w:sz="0" w:space="0" w:color="auto"/>
                          </w:divBdr>
                          <w:divsChild>
                            <w:div w:id="2134519692">
                              <w:marLeft w:val="0"/>
                              <w:marRight w:val="0"/>
                              <w:marTop w:val="0"/>
                              <w:marBottom w:val="0"/>
                              <w:divBdr>
                                <w:top w:val="none" w:sz="0" w:space="0" w:color="auto"/>
                                <w:left w:val="none" w:sz="0" w:space="0" w:color="auto"/>
                                <w:bottom w:val="none" w:sz="0" w:space="0" w:color="auto"/>
                                <w:right w:val="none" w:sz="0" w:space="0" w:color="auto"/>
                              </w:divBdr>
                              <w:divsChild>
                                <w:div w:id="2134519685">
                                  <w:marLeft w:val="0"/>
                                  <w:marRight w:val="0"/>
                                  <w:marTop w:val="0"/>
                                  <w:marBottom w:val="0"/>
                                  <w:divBdr>
                                    <w:top w:val="none" w:sz="0" w:space="0" w:color="auto"/>
                                    <w:left w:val="none" w:sz="0" w:space="0" w:color="auto"/>
                                    <w:bottom w:val="none" w:sz="0" w:space="0" w:color="auto"/>
                                    <w:right w:val="none" w:sz="0" w:space="0" w:color="auto"/>
                                  </w:divBdr>
                                </w:div>
                                <w:div w:id="2134519688">
                                  <w:marLeft w:val="0"/>
                                  <w:marRight w:val="0"/>
                                  <w:marTop w:val="0"/>
                                  <w:marBottom w:val="0"/>
                                  <w:divBdr>
                                    <w:top w:val="none" w:sz="0" w:space="0" w:color="auto"/>
                                    <w:left w:val="none" w:sz="0" w:space="0" w:color="auto"/>
                                    <w:bottom w:val="none" w:sz="0" w:space="0" w:color="auto"/>
                                    <w:right w:val="none" w:sz="0" w:space="0" w:color="auto"/>
                                  </w:divBdr>
                                </w:div>
                                <w:div w:id="2134519693">
                                  <w:marLeft w:val="0"/>
                                  <w:marRight w:val="0"/>
                                  <w:marTop w:val="0"/>
                                  <w:marBottom w:val="0"/>
                                  <w:divBdr>
                                    <w:top w:val="none" w:sz="0" w:space="0" w:color="auto"/>
                                    <w:left w:val="none" w:sz="0" w:space="0" w:color="auto"/>
                                    <w:bottom w:val="none" w:sz="0" w:space="0" w:color="auto"/>
                                    <w:right w:val="none" w:sz="0" w:space="0" w:color="auto"/>
                                  </w:divBdr>
                                </w:div>
                                <w:div w:id="2134519696">
                                  <w:marLeft w:val="0"/>
                                  <w:marRight w:val="0"/>
                                  <w:marTop w:val="0"/>
                                  <w:marBottom w:val="0"/>
                                  <w:divBdr>
                                    <w:top w:val="none" w:sz="0" w:space="0" w:color="auto"/>
                                    <w:left w:val="none" w:sz="0" w:space="0" w:color="auto"/>
                                    <w:bottom w:val="none" w:sz="0" w:space="0" w:color="auto"/>
                                    <w:right w:val="none" w:sz="0" w:space="0" w:color="auto"/>
                                  </w:divBdr>
                                </w:div>
                                <w:div w:id="213451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4519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24</Pages>
  <Words>6421</Words>
  <Characters>36600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Практические аспекты финансового менеджмента предприятия</vt:lpstr>
    </vt:vector>
  </TitlesOfParts>
  <Company>ФА</Company>
  <LinksUpToDate>false</LinksUpToDate>
  <CharactersWithSpaces>42936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Практические аспекты финансового менеджмента предприятия</dc:title>
  <dc:creator>Степан</dc:creator>
  <cp:lastModifiedBy>Клопот Светлана Анатольевна</cp:lastModifiedBy>
  <cp:revision>11</cp:revision>
  <cp:lastPrinted>2022-07-04T08:51:00Z</cp:lastPrinted>
  <dcterms:created xsi:type="dcterms:W3CDTF">2022-06-07T12:48:00Z</dcterms:created>
  <dcterms:modified xsi:type="dcterms:W3CDTF">2024-06-18T15:05:00Z</dcterms:modified>
</cp:coreProperties>
</file>